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54A4D" w:rsidRPr="00261347" w:rsidRDefault="002A2772" w:rsidP="00A610D9">
      <w:pPr>
        <w:rPr>
          <w:b/>
          <w:sz w:val="28"/>
          <w:szCs w:val="28"/>
          <w:u w:val="single"/>
        </w:rPr>
      </w:pPr>
      <w:r>
        <w:rPr>
          <w:b/>
          <w:sz w:val="28"/>
          <w:szCs w:val="28"/>
          <w:u w:val="single"/>
        </w:rPr>
        <w:t>Schematics</w:t>
      </w:r>
    </w:p>
    <w:p w:rsidR="00154A4D" w:rsidRDefault="00154A4D" w:rsidP="00A610D9"/>
    <w:p w:rsidR="006B6626" w:rsidRDefault="00E46933" w:rsidP="00A610D9">
      <w:r>
        <w:t>This schematics section focuses on software schematics. They are similar to hardware schematics as you will see. Also mentioned are the</w:t>
      </w:r>
      <w:r w:rsidR="00010194">
        <w:t xml:space="preserve"> algorithms and block diagrams used to develop these diagrams. </w:t>
      </w:r>
    </w:p>
    <w:p w:rsidR="006B6626" w:rsidRDefault="006B6626" w:rsidP="00A610D9"/>
    <w:p w:rsidR="00E46933" w:rsidRDefault="00010194" w:rsidP="00A610D9">
      <w:r>
        <w:t xml:space="preserve">In terms of hardware schematics there is only a single inverter with a DC voltage input with a capacitor, </w:t>
      </w:r>
      <w:r w:rsidR="00385FCF">
        <w:t xml:space="preserve">three </w:t>
      </w:r>
      <w:r>
        <w:t>three-phase voltage output</w:t>
      </w:r>
      <w:r w:rsidR="00385FCF">
        <w:t>s</w:t>
      </w:r>
      <w:r>
        <w:t xml:space="preserve"> with respective capacitors, </w:t>
      </w:r>
      <w:r w:rsidR="00385FCF">
        <w:t xml:space="preserve">low voltage power, and </w:t>
      </w:r>
      <w:r>
        <w:t>six i</w:t>
      </w:r>
      <w:r w:rsidR="00385FCF">
        <w:t xml:space="preserve">nput gate pulses, as shown below (we did not use FLT or </w:t>
      </w:r>
      <w:proofErr w:type="spellStart"/>
      <w:r w:rsidR="00385FCF">
        <w:t>Itrip</w:t>
      </w:r>
      <w:proofErr w:type="spellEnd"/>
      <w:r w:rsidR="00385FCF">
        <w:t>).</w:t>
      </w:r>
    </w:p>
    <w:p w:rsidR="00154A4D" w:rsidRDefault="00385FCF" w:rsidP="00385FCF">
      <w:pPr>
        <w:jc w:val="center"/>
      </w:pPr>
      <w:r>
        <w:rPr>
          <w:noProof/>
        </w:rPr>
        <w:drawing>
          <wp:inline distT="0" distB="0" distL="0" distR="0">
            <wp:extent cx="4970260" cy="3857625"/>
            <wp:effectExtent l="19050" t="0" r="179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4974769" cy="3861125"/>
                    </a:xfrm>
                    <a:prstGeom prst="rect">
                      <a:avLst/>
                    </a:prstGeom>
                    <a:noFill/>
                    <a:ln w="9525">
                      <a:noFill/>
                      <a:miter lim="800000"/>
                      <a:headEnd/>
                      <a:tailEnd/>
                    </a:ln>
                  </pic:spPr>
                </pic:pic>
              </a:graphicData>
            </a:graphic>
          </wp:inline>
        </w:drawing>
      </w:r>
    </w:p>
    <w:p w:rsidR="00154A4D" w:rsidRDefault="00154A4D" w:rsidP="00A610D9"/>
    <w:p w:rsidR="00154A4D" w:rsidRDefault="006B6626" w:rsidP="00A610D9">
      <w:r>
        <w:t>Plan A (Space Vector Modulation):</w:t>
      </w:r>
    </w:p>
    <w:p w:rsidR="006B6626" w:rsidRDefault="006B6626" w:rsidP="00A610D9"/>
    <w:p w:rsidR="00E80228" w:rsidRDefault="006B6626" w:rsidP="00A610D9">
      <w:r>
        <w:t xml:space="preserve">The goal is to modulate six transistors. First you want to do a d-q transformation </w:t>
      </w:r>
      <w:r w:rsidR="00E80228">
        <w:t xml:space="preserve">on </w:t>
      </w:r>
      <w:r>
        <w:t>the three-phase voltage</w:t>
      </w:r>
      <w:r w:rsidR="00E80228">
        <w:t>s.</w:t>
      </w:r>
    </w:p>
    <w:p w:rsidR="00154A4D" w:rsidRDefault="00E80228" w:rsidP="00E80228">
      <w:pPr>
        <w:jc w:val="center"/>
      </w:pPr>
      <w:r>
        <w:rPr>
          <w:noProof/>
        </w:rPr>
        <w:drawing>
          <wp:inline distT="0" distB="0" distL="0" distR="0">
            <wp:extent cx="1552575" cy="1819275"/>
            <wp:effectExtent l="1905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a:stretch>
                      <a:fillRect/>
                    </a:stretch>
                  </pic:blipFill>
                  <pic:spPr bwMode="auto">
                    <a:xfrm>
                      <a:off x="0" y="0"/>
                      <a:ext cx="1552575" cy="1819275"/>
                    </a:xfrm>
                    <a:prstGeom prst="rect">
                      <a:avLst/>
                    </a:prstGeom>
                    <a:noFill/>
                    <a:ln w="9525">
                      <a:noFill/>
                      <a:miter lim="800000"/>
                      <a:headEnd/>
                      <a:tailEnd/>
                    </a:ln>
                  </pic:spPr>
                </pic:pic>
              </a:graphicData>
            </a:graphic>
          </wp:inline>
        </w:drawing>
      </w:r>
      <w:r>
        <w:t xml:space="preserve">                      </w:t>
      </w:r>
      <w:r>
        <w:rPr>
          <w:noProof/>
        </w:rPr>
        <w:drawing>
          <wp:inline distT="0" distB="0" distL="0" distR="0">
            <wp:extent cx="1828800" cy="1755195"/>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srcRect/>
                    <a:stretch>
                      <a:fillRect/>
                    </a:stretch>
                  </pic:blipFill>
                  <pic:spPr bwMode="auto">
                    <a:xfrm>
                      <a:off x="0" y="0"/>
                      <a:ext cx="1828800" cy="1755195"/>
                    </a:xfrm>
                    <a:prstGeom prst="rect">
                      <a:avLst/>
                    </a:prstGeom>
                    <a:noFill/>
                    <a:ln w="9525">
                      <a:noFill/>
                      <a:miter lim="800000"/>
                      <a:headEnd/>
                      <a:tailEnd/>
                    </a:ln>
                  </pic:spPr>
                </pic:pic>
              </a:graphicData>
            </a:graphic>
          </wp:inline>
        </w:drawing>
      </w:r>
    </w:p>
    <w:p w:rsidR="00154A4D" w:rsidRDefault="00E80228" w:rsidP="00C510AB">
      <w:pPr>
        <w:jc w:val="center"/>
      </w:pPr>
      <w:r>
        <w:rPr>
          <w:noProof/>
        </w:rPr>
        <w:lastRenderedPageBreak/>
        <w:drawing>
          <wp:inline distT="0" distB="0" distL="0" distR="0">
            <wp:extent cx="2562225" cy="2077303"/>
            <wp:effectExtent l="19050" t="0" r="9525"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2562225" cy="2077303"/>
                    </a:xfrm>
                    <a:prstGeom prst="rect">
                      <a:avLst/>
                    </a:prstGeom>
                    <a:noFill/>
                    <a:ln w="9525">
                      <a:noFill/>
                      <a:miter lim="800000"/>
                      <a:headEnd/>
                      <a:tailEnd/>
                    </a:ln>
                  </pic:spPr>
                </pic:pic>
              </a:graphicData>
            </a:graphic>
          </wp:inline>
        </w:drawing>
      </w:r>
      <w:r w:rsidR="00CF5FFA" w:rsidRPr="00CF5FFA">
        <w:rPr>
          <w:noProof/>
        </w:rPr>
        <w:drawing>
          <wp:inline distT="0" distB="0" distL="0" distR="0">
            <wp:extent cx="4781550" cy="3835101"/>
            <wp:effectExtent l="19050" t="0" r="0" b="0"/>
            <wp:docPr id="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srcRect/>
                    <a:stretch>
                      <a:fillRect/>
                    </a:stretch>
                  </pic:blipFill>
                  <pic:spPr bwMode="auto">
                    <a:xfrm>
                      <a:off x="0" y="0"/>
                      <a:ext cx="4786206" cy="3838836"/>
                    </a:xfrm>
                    <a:prstGeom prst="rect">
                      <a:avLst/>
                    </a:prstGeom>
                    <a:noFill/>
                    <a:ln w="9525">
                      <a:noFill/>
                      <a:miter lim="800000"/>
                      <a:headEnd/>
                      <a:tailEnd/>
                    </a:ln>
                  </pic:spPr>
                </pic:pic>
              </a:graphicData>
            </a:graphic>
          </wp:inline>
        </w:drawing>
      </w:r>
    </w:p>
    <w:p w:rsidR="00D84B37" w:rsidRDefault="00E80228" w:rsidP="00CF5FFA">
      <w:pPr>
        <w:tabs>
          <w:tab w:val="left" w:pos="5955"/>
        </w:tabs>
      </w:pPr>
      <w:r>
        <w:tab/>
      </w:r>
    </w:p>
    <w:p w:rsidR="00154A4D" w:rsidRDefault="00154A4D" w:rsidP="00A610D9"/>
    <w:p w:rsidR="00CF5FFA" w:rsidRDefault="00CF5FFA" w:rsidP="00CF5FFA">
      <w:r>
        <w:t>The hexagon maps the q and d axis voltages for each of the eight possible switching states. The eight states form a hexagon with two zero states mapped to the center of the hexagon (</w:t>
      </w:r>
      <w:proofErr w:type="spellStart"/>
      <w:r>
        <w:t>nnn</w:t>
      </w:r>
      <w:proofErr w:type="spellEnd"/>
      <w:r>
        <w:t xml:space="preserve"> and </w:t>
      </w:r>
      <w:proofErr w:type="spellStart"/>
      <w:r>
        <w:t>ppp</w:t>
      </w:r>
      <w:proofErr w:type="spellEnd"/>
      <w:r>
        <w:t>). Each vector is identified by three letters indicating the status of each inverter phase: p indicates that the phase is connected to the positive DC bus, while n indicates that the phase is connected to the negative DC bus.</w:t>
      </w:r>
    </w:p>
    <w:p w:rsidR="00CF5FFA" w:rsidRDefault="00CF5FFA" w:rsidP="00CF5FFA">
      <w:r>
        <w:t xml:space="preserve">For example </w:t>
      </w:r>
      <w:proofErr w:type="spellStart"/>
      <w:r>
        <w:t>pnn</w:t>
      </w:r>
      <w:proofErr w:type="spellEnd"/>
      <w:r>
        <w:t xml:space="preserve"> is represented by:                                   and </w:t>
      </w:r>
      <w:proofErr w:type="spellStart"/>
      <w:r>
        <w:t>ppn</w:t>
      </w:r>
      <w:proofErr w:type="spellEnd"/>
      <w:r>
        <w:t xml:space="preserve"> by:</w:t>
      </w:r>
    </w:p>
    <w:p w:rsidR="00CF5FFA" w:rsidRDefault="00CF5FFA" w:rsidP="00CF5FFA">
      <w:r>
        <w:t xml:space="preserve">      </w:t>
      </w:r>
      <w:r>
        <w:rPr>
          <w:noProof/>
        </w:rPr>
        <w:drawing>
          <wp:inline distT="0" distB="0" distL="0" distR="0">
            <wp:extent cx="1409700" cy="691424"/>
            <wp:effectExtent l="19050" t="0" r="0" b="0"/>
            <wp:docPr id="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srcRect/>
                    <a:stretch>
                      <a:fillRect/>
                    </a:stretch>
                  </pic:blipFill>
                  <pic:spPr bwMode="auto">
                    <a:xfrm>
                      <a:off x="0" y="0"/>
                      <a:ext cx="1409700" cy="691424"/>
                    </a:xfrm>
                    <a:prstGeom prst="rect">
                      <a:avLst/>
                    </a:prstGeom>
                    <a:noFill/>
                    <a:ln w="9525">
                      <a:noFill/>
                      <a:miter lim="800000"/>
                      <a:headEnd/>
                      <a:tailEnd/>
                    </a:ln>
                  </pic:spPr>
                </pic:pic>
              </a:graphicData>
            </a:graphic>
          </wp:inline>
        </w:drawing>
      </w:r>
      <w:r>
        <w:tab/>
      </w:r>
      <w:r>
        <w:tab/>
      </w:r>
      <w:r>
        <w:tab/>
      </w:r>
      <w:r>
        <w:tab/>
      </w:r>
      <w:r>
        <w:rPr>
          <w:noProof/>
        </w:rPr>
        <w:drawing>
          <wp:inline distT="0" distB="0" distL="0" distR="0">
            <wp:extent cx="1262273" cy="769816"/>
            <wp:effectExtent l="19050" t="0" r="0" b="0"/>
            <wp:docPr id="1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srcRect/>
                    <a:stretch>
                      <a:fillRect/>
                    </a:stretch>
                  </pic:blipFill>
                  <pic:spPr bwMode="auto">
                    <a:xfrm>
                      <a:off x="0" y="0"/>
                      <a:ext cx="1262273" cy="769816"/>
                    </a:xfrm>
                    <a:prstGeom prst="rect">
                      <a:avLst/>
                    </a:prstGeom>
                    <a:noFill/>
                    <a:ln w="9525">
                      <a:noFill/>
                      <a:miter lim="800000"/>
                      <a:headEnd/>
                      <a:tailEnd/>
                    </a:ln>
                  </pic:spPr>
                </pic:pic>
              </a:graphicData>
            </a:graphic>
          </wp:inline>
        </w:drawing>
      </w:r>
    </w:p>
    <w:p w:rsidR="00154A4D" w:rsidRDefault="00E33EBF" w:rsidP="00A610D9">
      <w:r>
        <w:lastRenderedPageBreak/>
        <w:t xml:space="preserve">In order to make this useful we start by giving our switching period Ts which is about 100us from our FPGA. Then say T1 is the time spent on </w:t>
      </w:r>
      <w:proofErr w:type="spellStart"/>
      <w:r>
        <w:t>pnn</w:t>
      </w:r>
      <w:proofErr w:type="spellEnd"/>
      <w:r>
        <w:t xml:space="preserve"> and T2 the time spent on </w:t>
      </w:r>
      <w:proofErr w:type="spellStart"/>
      <w:r>
        <w:t>ppn</w:t>
      </w:r>
      <w:proofErr w:type="spellEnd"/>
      <w:r>
        <w:t xml:space="preserve">. This can then be derived (Appendix C) from the hexagon to get the </w:t>
      </w:r>
      <w:r w:rsidR="0016563A">
        <w:t xml:space="preserve">below </w:t>
      </w:r>
      <w:r>
        <w:t>equations</w:t>
      </w:r>
      <w:r w:rsidR="0016563A">
        <w:t>. Then say the amount of time spent in the zero state is T0 = Ts-T1-T2 because there is a zero state in the q-d transform. V* is the average modulated output voltage and theta is the position</w:t>
      </w:r>
    </w:p>
    <w:p w:rsidR="00E33EBF" w:rsidRDefault="00E33EBF" w:rsidP="00E33EBF">
      <w:pPr>
        <w:jc w:val="center"/>
      </w:pPr>
      <w:r>
        <w:rPr>
          <w:noProof/>
        </w:rPr>
        <w:drawing>
          <wp:inline distT="0" distB="0" distL="0" distR="0">
            <wp:extent cx="1743075" cy="952500"/>
            <wp:effectExtent l="19050" t="0" r="9525" b="0"/>
            <wp:docPr id="1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srcRect/>
                    <a:stretch>
                      <a:fillRect/>
                    </a:stretch>
                  </pic:blipFill>
                  <pic:spPr bwMode="auto">
                    <a:xfrm>
                      <a:off x="0" y="0"/>
                      <a:ext cx="1743075" cy="952500"/>
                    </a:xfrm>
                    <a:prstGeom prst="rect">
                      <a:avLst/>
                    </a:prstGeom>
                    <a:noFill/>
                    <a:ln w="9525">
                      <a:noFill/>
                      <a:miter lim="800000"/>
                      <a:headEnd/>
                      <a:tailEnd/>
                    </a:ln>
                  </pic:spPr>
                </pic:pic>
              </a:graphicData>
            </a:graphic>
          </wp:inline>
        </w:drawing>
      </w:r>
    </w:p>
    <w:p w:rsidR="00154A4D" w:rsidRDefault="007B4137" w:rsidP="00A610D9">
      <w:r>
        <w:t>The duty cycles, T0, T1 and T2, are updated at the same instant that the reference signals are re- sampled.</w:t>
      </w:r>
      <w:r w:rsidR="00D17AB4">
        <w:t xml:space="preserve"> Using an FPGA instead of a DSP or microcontroller allows the discrete algorithm to be executed in parallel instead of in series, increasing the algorithm speed considerably.</w:t>
      </w:r>
      <w:r w:rsidR="00D17AB4" w:rsidRPr="00D17AB4">
        <w:t xml:space="preserve"> </w:t>
      </w:r>
      <w:r w:rsidR="00D17AB4">
        <w:t xml:space="preserve">Timers are recomputed up to 16 times each PWM period. A typical DSP could not achieve this algorithm update rate. This is why we are going through this rigorous process of using FPGAs instead of DSPs. </w:t>
      </w:r>
      <w:r w:rsidR="0016563A">
        <w:t>Below is the block diagram of the space vector modulation al</w:t>
      </w:r>
      <w:r w:rsidR="00D17AB4">
        <w:t xml:space="preserve">gorithm as implemented into the </w:t>
      </w:r>
      <w:r w:rsidR="0016563A">
        <w:t>FPGA</w:t>
      </w:r>
      <w:r w:rsidR="00266042">
        <w:t xml:space="preserve">. </w:t>
      </w:r>
    </w:p>
    <w:p w:rsidR="00266042" w:rsidRDefault="00266042" w:rsidP="00A610D9"/>
    <w:p w:rsidR="00266042" w:rsidRDefault="00266042" w:rsidP="00266042">
      <w:pPr>
        <w:jc w:val="center"/>
      </w:pPr>
      <w:r>
        <w:rPr>
          <w:noProof/>
        </w:rPr>
        <w:drawing>
          <wp:inline distT="0" distB="0" distL="0" distR="0">
            <wp:extent cx="2924175" cy="2286000"/>
            <wp:effectExtent l="19050" t="0" r="9525" b="0"/>
            <wp:docPr id="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srcRect/>
                    <a:stretch>
                      <a:fillRect/>
                    </a:stretch>
                  </pic:blipFill>
                  <pic:spPr bwMode="auto">
                    <a:xfrm>
                      <a:off x="0" y="0"/>
                      <a:ext cx="2924175" cy="2286000"/>
                    </a:xfrm>
                    <a:prstGeom prst="rect">
                      <a:avLst/>
                    </a:prstGeom>
                    <a:noFill/>
                    <a:ln w="9525">
                      <a:noFill/>
                      <a:miter lim="800000"/>
                      <a:headEnd/>
                      <a:tailEnd/>
                    </a:ln>
                  </pic:spPr>
                </pic:pic>
              </a:graphicData>
            </a:graphic>
          </wp:inline>
        </w:drawing>
      </w:r>
    </w:p>
    <w:p w:rsidR="00266042" w:rsidRDefault="00266042" w:rsidP="00266042">
      <w:pPr>
        <w:jc w:val="center"/>
      </w:pPr>
    </w:p>
    <w:p w:rsidR="00154A4D" w:rsidRDefault="00154A4D" w:rsidP="00A610D9"/>
    <w:p w:rsidR="00266042" w:rsidRDefault="00266042" w:rsidP="00A610D9"/>
    <w:p w:rsidR="00266042" w:rsidRDefault="00266042" w:rsidP="00A610D9">
      <w:r>
        <w:t>On the next page is the Simulink / Xilinx System Generator implementation of the block diagram.</w:t>
      </w:r>
    </w:p>
    <w:p w:rsidR="00154A4D" w:rsidRDefault="00154A4D" w:rsidP="00A610D9">
      <w:pPr>
        <w:rPr>
          <w:noProof/>
        </w:rPr>
      </w:pPr>
    </w:p>
    <w:p w:rsidR="00266042" w:rsidRDefault="00266042" w:rsidP="00A610D9">
      <w:pPr>
        <w:rPr>
          <w:noProof/>
        </w:rPr>
      </w:pPr>
    </w:p>
    <w:p w:rsidR="00266042" w:rsidRDefault="00266042" w:rsidP="00A610D9">
      <w:pPr>
        <w:rPr>
          <w:noProof/>
        </w:rPr>
      </w:pPr>
    </w:p>
    <w:p w:rsidR="00266042" w:rsidRDefault="00266042" w:rsidP="00A610D9">
      <w:pPr>
        <w:rPr>
          <w:noProof/>
        </w:rPr>
      </w:pPr>
    </w:p>
    <w:p w:rsidR="00266042" w:rsidRDefault="00266042" w:rsidP="00A610D9">
      <w:pPr>
        <w:rPr>
          <w:noProof/>
        </w:rPr>
      </w:pPr>
    </w:p>
    <w:p w:rsidR="00266042" w:rsidRDefault="00266042" w:rsidP="00A610D9">
      <w:pPr>
        <w:rPr>
          <w:noProof/>
        </w:rPr>
      </w:pPr>
    </w:p>
    <w:p w:rsidR="00266042" w:rsidRDefault="00266042" w:rsidP="00A610D9">
      <w:pPr>
        <w:rPr>
          <w:noProof/>
        </w:rPr>
      </w:pPr>
    </w:p>
    <w:p w:rsidR="00266042" w:rsidRDefault="00266042" w:rsidP="00A610D9">
      <w:pPr>
        <w:rPr>
          <w:noProof/>
        </w:rPr>
      </w:pPr>
    </w:p>
    <w:p w:rsidR="00266042" w:rsidRDefault="00266042" w:rsidP="00A610D9">
      <w:pPr>
        <w:rPr>
          <w:noProof/>
        </w:rPr>
      </w:pPr>
    </w:p>
    <w:p w:rsidR="00154A4D" w:rsidRDefault="00154A4D" w:rsidP="00A610D9"/>
    <w:p w:rsidR="00266042" w:rsidRDefault="00266042" w:rsidP="00A610D9">
      <w:r>
        <w:rPr>
          <w:noProof/>
        </w:rPr>
        <w:lastRenderedPageBreak/>
        <w:drawing>
          <wp:inline distT="0" distB="0" distL="0" distR="0">
            <wp:extent cx="8152355" cy="4048449"/>
            <wp:effectExtent l="0" t="2057400" r="0" b="2028501"/>
            <wp:docPr id="2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srcRect/>
                    <a:stretch>
                      <a:fillRect/>
                    </a:stretch>
                  </pic:blipFill>
                  <pic:spPr bwMode="auto">
                    <a:xfrm rot="16200000">
                      <a:off x="0" y="0"/>
                      <a:ext cx="8157371" cy="4050940"/>
                    </a:xfrm>
                    <a:prstGeom prst="rect">
                      <a:avLst/>
                    </a:prstGeom>
                    <a:noFill/>
                    <a:ln w="9525">
                      <a:noFill/>
                      <a:miter lim="800000"/>
                      <a:headEnd/>
                      <a:tailEnd/>
                    </a:ln>
                  </pic:spPr>
                </pic:pic>
              </a:graphicData>
            </a:graphic>
          </wp:inline>
        </w:drawing>
      </w:r>
    </w:p>
    <w:p w:rsidR="00266042" w:rsidRDefault="00266042" w:rsidP="00A62E72">
      <w:r>
        <w:lastRenderedPageBreak/>
        <w:t>In the modulation sub-block</w:t>
      </w:r>
      <w:r w:rsidR="00A62E72">
        <w:t xml:space="preserve"> is where the gate pulses are generated. After the time to spend on each state and sector is computed then the order in which the states are applied to the load must be determined. In space vector modulation there are numerous ways in which to apply the switching states to the load. We used the method determined by the authors of the conference paper in Appendix C.</w:t>
      </w:r>
    </w:p>
    <w:p w:rsidR="00A62E72" w:rsidRDefault="00A62E72" w:rsidP="00A62E72">
      <w:pPr>
        <w:jc w:val="center"/>
      </w:pPr>
      <w:r>
        <w:rPr>
          <w:noProof/>
        </w:rPr>
        <w:drawing>
          <wp:inline distT="0" distB="0" distL="0" distR="0">
            <wp:extent cx="3152775" cy="3645641"/>
            <wp:effectExtent l="1905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cstate="print"/>
                    <a:srcRect/>
                    <a:stretch>
                      <a:fillRect/>
                    </a:stretch>
                  </pic:blipFill>
                  <pic:spPr bwMode="auto">
                    <a:xfrm>
                      <a:off x="0" y="0"/>
                      <a:ext cx="3155044" cy="3648264"/>
                    </a:xfrm>
                    <a:prstGeom prst="rect">
                      <a:avLst/>
                    </a:prstGeom>
                    <a:noFill/>
                    <a:ln w="9525">
                      <a:noFill/>
                      <a:miter lim="800000"/>
                      <a:headEnd/>
                      <a:tailEnd/>
                    </a:ln>
                  </pic:spPr>
                </pic:pic>
              </a:graphicData>
            </a:graphic>
          </wp:inline>
        </w:drawing>
      </w:r>
    </w:p>
    <w:p w:rsidR="00647130" w:rsidRDefault="00647130" w:rsidP="00A62E72"/>
    <w:p w:rsidR="00A62E72" w:rsidRDefault="00A62E72" w:rsidP="00A62E72">
      <w:r>
        <w:t>These block diagram to implement this table is below and the</w:t>
      </w:r>
      <w:r w:rsidR="001A59B2">
        <w:t xml:space="preserve"> Simulink/Xilinx blocks are on the next page. Note that the sector comes from theta to determent which state the transistors are in.</w:t>
      </w:r>
      <w:r w:rsidR="00C14C5D">
        <w:t xml:space="preserve"> There is also vhdl code written in an m-file used as a shortcut. We didn’t quite figure it out.</w:t>
      </w:r>
    </w:p>
    <w:p w:rsidR="00647130" w:rsidRDefault="00647130" w:rsidP="00A62E72"/>
    <w:p w:rsidR="00C510AB" w:rsidRDefault="001A59B2" w:rsidP="00C510AB">
      <w:pPr>
        <w:jc w:val="center"/>
      </w:pPr>
      <w:r>
        <w:rPr>
          <w:noProof/>
        </w:rPr>
        <w:drawing>
          <wp:inline distT="0" distB="0" distL="0" distR="0">
            <wp:extent cx="3876675" cy="2746418"/>
            <wp:effectExtent l="1905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cstate="print"/>
                    <a:srcRect/>
                    <a:stretch>
                      <a:fillRect/>
                    </a:stretch>
                  </pic:blipFill>
                  <pic:spPr bwMode="auto">
                    <a:xfrm>
                      <a:off x="0" y="0"/>
                      <a:ext cx="3880224" cy="2748932"/>
                    </a:xfrm>
                    <a:prstGeom prst="rect">
                      <a:avLst/>
                    </a:prstGeom>
                    <a:noFill/>
                    <a:ln w="9525">
                      <a:noFill/>
                      <a:miter lim="800000"/>
                      <a:headEnd/>
                      <a:tailEnd/>
                    </a:ln>
                  </pic:spPr>
                </pic:pic>
              </a:graphicData>
            </a:graphic>
          </wp:inline>
        </w:drawing>
      </w:r>
    </w:p>
    <w:p w:rsidR="00C510AB" w:rsidRDefault="00C510AB" w:rsidP="00C14C5D">
      <w:pPr>
        <w:jc w:val="center"/>
      </w:pPr>
      <w:r>
        <w:rPr>
          <w:noProof/>
        </w:rPr>
        <w:lastRenderedPageBreak/>
        <w:drawing>
          <wp:inline distT="0" distB="0" distL="0" distR="0">
            <wp:extent cx="4486275" cy="3786502"/>
            <wp:effectExtent l="1905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 cstate="print"/>
                    <a:srcRect/>
                    <a:stretch>
                      <a:fillRect/>
                    </a:stretch>
                  </pic:blipFill>
                  <pic:spPr bwMode="auto">
                    <a:xfrm>
                      <a:off x="0" y="0"/>
                      <a:ext cx="4486275" cy="3786502"/>
                    </a:xfrm>
                    <a:prstGeom prst="rect">
                      <a:avLst/>
                    </a:prstGeom>
                    <a:noFill/>
                    <a:ln w="9525">
                      <a:noFill/>
                      <a:miter lim="800000"/>
                      <a:headEnd/>
                      <a:tailEnd/>
                    </a:ln>
                  </pic:spPr>
                </pic:pic>
              </a:graphicData>
            </a:graphic>
          </wp:inline>
        </w:drawing>
      </w:r>
    </w:p>
    <w:p w:rsidR="00C510AB" w:rsidRDefault="00C510AB" w:rsidP="00C510AB">
      <w:r>
        <w:t>Below is the main top level page. There is also a controller and reference voltages need to create V* and theta.</w:t>
      </w:r>
      <w:r w:rsidR="00C14C5D">
        <w:t xml:space="preserve"> Since we didn’t want to create an A/D converter or use a tachometer we tried to create reference voltages using Simulink/Xilinx blocks.</w:t>
      </w:r>
    </w:p>
    <w:p w:rsidR="00C510AB" w:rsidRDefault="00C510AB" w:rsidP="00C510AB">
      <w:pPr>
        <w:jc w:val="center"/>
      </w:pPr>
      <w:r>
        <w:rPr>
          <w:noProof/>
        </w:rPr>
        <w:drawing>
          <wp:inline distT="0" distB="0" distL="0" distR="0">
            <wp:extent cx="4919974" cy="3876675"/>
            <wp:effectExtent l="1905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cstate="print"/>
                    <a:srcRect/>
                    <a:stretch>
                      <a:fillRect/>
                    </a:stretch>
                  </pic:blipFill>
                  <pic:spPr bwMode="auto">
                    <a:xfrm>
                      <a:off x="0" y="0"/>
                      <a:ext cx="4921634" cy="3877983"/>
                    </a:xfrm>
                    <a:prstGeom prst="rect">
                      <a:avLst/>
                    </a:prstGeom>
                    <a:noFill/>
                    <a:ln w="9525">
                      <a:noFill/>
                      <a:miter lim="800000"/>
                      <a:headEnd/>
                      <a:tailEnd/>
                    </a:ln>
                  </pic:spPr>
                </pic:pic>
              </a:graphicData>
            </a:graphic>
          </wp:inline>
        </w:drawing>
      </w:r>
    </w:p>
    <w:p w:rsidR="00C14C5D" w:rsidRDefault="00C14C5D" w:rsidP="00C14C5D">
      <w:r>
        <w:lastRenderedPageBreak/>
        <w:t xml:space="preserve">Below is a method to </w:t>
      </w:r>
      <w:proofErr w:type="gramStart"/>
      <w:r>
        <w:t>used</w:t>
      </w:r>
      <w:proofErr w:type="gramEnd"/>
      <w:r>
        <w:t xml:space="preserve"> create the reference voltages obtained from a thesis. Work needs to be done to determine the block parameters.</w:t>
      </w:r>
      <w:r w:rsidR="00164B21">
        <w:t xml:space="preserve"> The instructions are on these thesis naval5 on the CD.</w:t>
      </w:r>
    </w:p>
    <w:p w:rsidR="00C14C5D" w:rsidRDefault="00C14C5D" w:rsidP="00C14C5D">
      <w:r>
        <w:rPr>
          <w:noProof/>
        </w:rPr>
        <w:drawing>
          <wp:inline distT="0" distB="0" distL="0" distR="0">
            <wp:extent cx="6143625" cy="410650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2" cstate="print"/>
                    <a:srcRect/>
                    <a:stretch>
                      <a:fillRect/>
                    </a:stretch>
                  </pic:blipFill>
                  <pic:spPr bwMode="auto">
                    <a:xfrm>
                      <a:off x="0" y="0"/>
                      <a:ext cx="6144978" cy="4107405"/>
                    </a:xfrm>
                    <a:prstGeom prst="rect">
                      <a:avLst/>
                    </a:prstGeom>
                    <a:noFill/>
                    <a:ln w="9525">
                      <a:noFill/>
                      <a:miter lim="800000"/>
                      <a:headEnd/>
                      <a:tailEnd/>
                    </a:ln>
                  </pic:spPr>
                </pic:pic>
              </a:graphicData>
            </a:graphic>
          </wp:inline>
        </w:drawing>
      </w:r>
    </w:p>
    <w:p w:rsidR="00C14C5D" w:rsidRDefault="00C14C5D" w:rsidP="00C14C5D"/>
    <w:p w:rsidR="00C14C5D" w:rsidRDefault="00C14C5D" w:rsidP="00C14C5D">
      <w:r>
        <w:t>We also attempted to create reference voltage</w:t>
      </w:r>
      <w:r w:rsidR="00E954A6">
        <w:t>s</w:t>
      </w:r>
      <w:r>
        <w:t xml:space="preserve"> </w:t>
      </w:r>
      <w:r w:rsidR="00E954A6">
        <w:t>for simulation purposes only. However system generator did not like how these were input and sampled into the system. You could also just use the sources provided by Simulink. That didn’t work either.</w:t>
      </w:r>
    </w:p>
    <w:p w:rsidR="00E954A6" w:rsidRDefault="00E954A6" w:rsidP="00C14C5D"/>
    <w:p w:rsidR="00E954A6" w:rsidRDefault="00E954A6" w:rsidP="00E954A6">
      <w:pPr>
        <w:jc w:val="center"/>
      </w:pPr>
      <w:r>
        <w:rPr>
          <w:noProof/>
        </w:rPr>
        <w:drawing>
          <wp:inline distT="0" distB="0" distL="0" distR="0">
            <wp:extent cx="4351478" cy="2581275"/>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 cstate="print"/>
                    <a:srcRect/>
                    <a:stretch>
                      <a:fillRect/>
                    </a:stretch>
                  </pic:blipFill>
                  <pic:spPr bwMode="auto">
                    <a:xfrm>
                      <a:off x="0" y="0"/>
                      <a:ext cx="4355151" cy="2583454"/>
                    </a:xfrm>
                    <a:prstGeom prst="rect">
                      <a:avLst/>
                    </a:prstGeom>
                    <a:noFill/>
                    <a:ln w="9525">
                      <a:noFill/>
                      <a:miter lim="800000"/>
                      <a:headEnd/>
                      <a:tailEnd/>
                    </a:ln>
                  </pic:spPr>
                </pic:pic>
              </a:graphicData>
            </a:graphic>
          </wp:inline>
        </w:drawing>
      </w:r>
    </w:p>
    <w:p w:rsidR="00E954A6" w:rsidRDefault="00E954A6" w:rsidP="00E954A6">
      <w:pPr>
        <w:jc w:val="center"/>
      </w:pPr>
    </w:p>
    <w:p w:rsidR="00E954A6" w:rsidRDefault="00DD1EBF" w:rsidP="00DD1EBF">
      <w:r>
        <w:lastRenderedPageBreak/>
        <w:t>Also in the top level page you will not</w:t>
      </w:r>
      <w:r w:rsidR="00A47E0B">
        <w:t xml:space="preserve">ice the </w:t>
      </w:r>
      <w:proofErr w:type="spellStart"/>
      <w:proofErr w:type="gramStart"/>
      <w:r w:rsidR="00A47E0B">
        <w:t>abc</w:t>
      </w:r>
      <w:proofErr w:type="spellEnd"/>
      <w:proofErr w:type="gramEnd"/>
      <w:r w:rsidR="00A47E0B">
        <w:t xml:space="preserve"> to </w:t>
      </w:r>
      <w:proofErr w:type="spellStart"/>
      <w:r w:rsidR="00A47E0B">
        <w:t>dq</w:t>
      </w:r>
      <w:proofErr w:type="spellEnd"/>
      <w:r w:rsidR="00A47E0B">
        <w:t xml:space="preserve"> transformation and that is shown below with details discussed earlier. All this does is </w:t>
      </w:r>
      <w:proofErr w:type="gramStart"/>
      <w:r w:rsidR="00A47E0B">
        <w:t>provide</w:t>
      </w:r>
      <w:proofErr w:type="gramEnd"/>
      <w:r w:rsidR="00A47E0B">
        <w:t xml:space="preserve"> the rotating theta.</w:t>
      </w:r>
    </w:p>
    <w:p w:rsidR="00A47E0B" w:rsidRDefault="00A47E0B" w:rsidP="00DD1EBF">
      <w:r>
        <w:rPr>
          <w:noProof/>
        </w:rPr>
        <w:drawing>
          <wp:inline distT="0" distB="0" distL="0" distR="0">
            <wp:extent cx="5943600" cy="3848100"/>
            <wp:effectExtent l="1905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srcRect/>
                    <a:stretch>
                      <a:fillRect/>
                    </a:stretch>
                  </pic:blipFill>
                  <pic:spPr bwMode="auto">
                    <a:xfrm>
                      <a:off x="0" y="0"/>
                      <a:ext cx="5943600" cy="3848100"/>
                    </a:xfrm>
                    <a:prstGeom prst="rect">
                      <a:avLst/>
                    </a:prstGeom>
                    <a:noFill/>
                    <a:ln w="9525">
                      <a:noFill/>
                      <a:miter lim="800000"/>
                      <a:headEnd/>
                      <a:tailEnd/>
                    </a:ln>
                  </pic:spPr>
                </pic:pic>
              </a:graphicData>
            </a:graphic>
          </wp:inline>
        </w:drawing>
      </w:r>
    </w:p>
    <w:p w:rsidR="00A47E0B" w:rsidRDefault="00A47E0B" w:rsidP="00DD1EBF"/>
    <w:p w:rsidR="00A47E0B" w:rsidRDefault="00A47E0B" w:rsidP="00DD1EBF">
      <w:r>
        <w:t>Also there is the rotor controller. This takes some theory from direct torque control and optimizes V* and theta. Below is the block diagram. For more in-depth theory and more information about what is contained see</w:t>
      </w:r>
      <w:r w:rsidR="00BE1909">
        <w:t xml:space="preserve"> the CD </w:t>
      </w:r>
      <w:proofErr w:type="spellStart"/>
      <w:r w:rsidR="00BE1909">
        <w:t>mdl</w:t>
      </w:r>
      <w:proofErr w:type="spellEnd"/>
      <w:r w:rsidR="00BE1909">
        <w:t xml:space="preserve"> files and the theses</w:t>
      </w:r>
      <w:r>
        <w:t xml:space="preserve"> provided.</w:t>
      </w:r>
      <w:r w:rsidR="009368C0">
        <w:t xml:space="preserve"> This is w</w:t>
      </w:r>
      <w:r w:rsidR="007B4137">
        <w:t>h</w:t>
      </w:r>
      <w:r w:rsidR="009368C0">
        <w:t>ere we got the information to build these blocks.</w:t>
      </w:r>
      <w:r w:rsidR="00E546B7">
        <w:t xml:space="preserve"> </w:t>
      </w:r>
      <w:r w:rsidR="00E66C9A">
        <w:t>Our Simulink file is very large.</w:t>
      </w:r>
    </w:p>
    <w:p w:rsidR="00A47E0B" w:rsidRDefault="00A47E0B" w:rsidP="00DD1EBF"/>
    <w:p w:rsidR="00A47E0B" w:rsidRDefault="00A47E0B" w:rsidP="00DD1EBF"/>
    <w:p w:rsidR="00A47E0B" w:rsidRDefault="00A47E0B" w:rsidP="00A47E0B">
      <w:pPr>
        <w:jc w:val="center"/>
      </w:pPr>
      <w:r w:rsidRPr="00A47E0B">
        <w:rPr>
          <w:noProof/>
        </w:rPr>
        <w:drawing>
          <wp:inline distT="0" distB="0" distL="0" distR="0">
            <wp:extent cx="4591956" cy="2460799"/>
            <wp:effectExtent l="19050" t="0" r="0" b="0"/>
            <wp:docPr id="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4594780" cy="2462313"/>
                    </a:xfrm>
                    <a:prstGeom prst="rect">
                      <a:avLst/>
                    </a:prstGeom>
                    <a:noFill/>
                    <a:ln w="9525">
                      <a:noFill/>
                      <a:miter lim="800000"/>
                      <a:headEnd/>
                      <a:tailEnd/>
                    </a:ln>
                  </pic:spPr>
                </pic:pic>
              </a:graphicData>
            </a:graphic>
          </wp:inline>
        </w:drawing>
      </w:r>
    </w:p>
    <w:p w:rsidR="00E546B7" w:rsidRDefault="00E546B7" w:rsidP="00A47E0B">
      <w:pPr>
        <w:jc w:val="center"/>
      </w:pPr>
    </w:p>
    <w:p w:rsidR="00E546B7" w:rsidRDefault="00E546B7" w:rsidP="00E546B7">
      <w:r>
        <w:lastRenderedPageBreak/>
        <w:t xml:space="preserve">In order to create these blocks you need to be familiar with Direct Torque Control. </w:t>
      </w:r>
      <w:r w:rsidR="00AF5A64">
        <w:t>According to Wikipedia</w:t>
      </w:r>
      <w:r w:rsidR="00FC18CE">
        <w:t xml:space="preserve"> and Takahashi</w:t>
      </w:r>
      <w:r w:rsidR="00AF5A64">
        <w:t>’s conference paper i</w:t>
      </w:r>
      <w:r w:rsidR="00AF5A64" w:rsidRPr="00AF5A64">
        <w:t>f either the estimated flux or torque deviates from the reference more than allowed tolerance, the transistors of the variable frequency drive are turned off and on in such a way that the flux and torque will return in their tolerance bands as fast as possible.</w:t>
      </w:r>
      <w:r w:rsidR="00AF5A64">
        <w:t xml:space="preserve"> </w:t>
      </w:r>
      <w:r>
        <w:t>You pretty much just use the equations determined by researchers and put them into use in Simulink. We cannot change the torque directly because we have no means of measuring motor speed or voltage. We just generated our own reference signals</w:t>
      </w:r>
      <w:r w:rsidR="00E3308D">
        <w:t>.</w:t>
      </w:r>
      <w:r w:rsidR="00AF5A64">
        <w:t xml:space="preserve"> Below the block diagrams of Direct Torque Control are shown along with the equations used to create the blocks. Pho is the derivative and </w:t>
      </w:r>
      <w:proofErr w:type="spellStart"/>
      <w:r w:rsidR="00AF5A64">
        <w:t>lamda</w:t>
      </w:r>
      <w:proofErr w:type="spellEnd"/>
      <w:r w:rsidR="00AF5A64">
        <w:t xml:space="preserve"> is the flux linkages. These variables are obtained by studying the behavior of the motor. Direct Torque Control can be used in Power Systems applications like wind turbines </w:t>
      </w:r>
      <w:r w:rsidR="00FC18CE">
        <w:t xml:space="preserve">where </w:t>
      </w:r>
      <w:r w:rsidR="00AF5A64">
        <w:t>it is necessary to vary</w:t>
      </w:r>
      <w:r w:rsidR="00E66C9A">
        <w:t xml:space="preserve"> the speed through the torque in </w:t>
      </w:r>
      <w:r w:rsidR="00FC18CE">
        <w:t xml:space="preserve">a </w:t>
      </w:r>
      <w:r w:rsidR="00E66C9A">
        <w:t>doubly-fed induction motor.</w:t>
      </w:r>
    </w:p>
    <w:p w:rsidR="00E66C9A" w:rsidRDefault="00E66C9A" w:rsidP="00E546B7"/>
    <w:p w:rsidR="00E66C9A" w:rsidRDefault="00E3308D" w:rsidP="00E66C9A">
      <w:pPr>
        <w:jc w:val="center"/>
      </w:pPr>
      <w:r>
        <w:rPr>
          <w:noProof/>
        </w:rPr>
        <w:drawing>
          <wp:inline distT="0" distB="0" distL="0" distR="0">
            <wp:extent cx="2733675" cy="1247775"/>
            <wp:effectExtent l="19050" t="0" r="9525" b="0"/>
            <wp:docPr id="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2733675" cy="1247775"/>
                    </a:xfrm>
                    <a:prstGeom prst="rect">
                      <a:avLst/>
                    </a:prstGeom>
                    <a:noFill/>
                    <a:ln w="9525">
                      <a:noFill/>
                      <a:miter lim="800000"/>
                      <a:headEnd/>
                      <a:tailEnd/>
                    </a:ln>
                  </pic:spPr>
                </pic:pic>
              </a:graphicData>
            </a:graphic>
          </wp:inline>
        </w:drawing>
      </w:r>
    </w:p>
    <w:p w:rsidR="00E66C9A" w:rsidRDefault="00E66C9A" w:rsidP="00E66C9A">
      <w:pPr>
        <w:jc w:val="center"/>
      </w:pPr>
    </w:p>
    <w:p w:rsidR="00E3308D" w:rsidRDefault="00AF5A64" w:rsidP="00E66C9A">
      <w:pPr>
        <w:jc w:val="center"/>
      </w:pPr>
      <w:r>
        <w:rPr>
          <w:noProof/>
        </w:rPr>
        <w:drawing>
          <wp:inline distT="0" distB="0" distL="0" distR="0">
            <wp:extent cx="1724025" cy="1363350"/>
            <wp:effectExtent l="19050" t="0" r="9525" b="0"/>
            <wp:docPr id="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srcRect/>
                    <a:stretch>
                      <a:fillRect/>
                    </a:stretch>
                  </pic:blipFill>
                  <pic:spPr bwMode="auto">
                    <a:xfrm>
                      <a:off x="0" y="0"/>
                      <a:ext cx="1724025" cy="1363350"/>
                    </a:xfrm>
                    <a:prstGeom prst="rect">
                      <a:avLst/>
                    </a:prstGeom>
                    <a:noFill/>
                    <a:ln w="9525">
                      <a:noFill/>
                      <a:miter lim="800000"/>
                      <a:headEnd/>
                      <a:tailEnd/>
                    </a:ln>
                  </pic:spPr>
                </pic:pic>
              </a:graphicData>
            </a:graphic>
          </wp:inline>
        </w:drawing>
      </w:r>
    </w:p>
    <w:p w:rsidR="00E66C9A" w:rsidRDefault="00E66C9A" w:rsidP="00E546B7"/>
    <w:p w:rsidR="00E66C9A" w:rsidRDefault="00E66C9A" w:rsidP="00E546B7"/>
    <w:p w:rsidR="00E66C9A" w:rsidRDefault="00E66C9A" w:rsidP="00E66C9A">
      <w:pPr>
        <w:jc w:val="center"/>
      </w:pPr>
      <w:r>
        <w:rPr>
          <w:noProof/>
          <w:color w:val="0000FF"/>
        </w:rPr>
        <w:drawing>
          <wp:inline distT="0" distB="0" distL="0" distR="0">
            <wp:extent cx="4286250" cy="1671638"/>
            <wp:effectExtent l="19050" t="0" r="0" b="0"/>
            <wp:docPr id="55" name="Picture 4" descr="DTC block diagram.JP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TC block diagram.JPG">
                      <a:hlinkClick r:id="rId28"/>
                    </pic:cNvPr>
                    <pic:cNvPicPr>
                      <a:picLocks noChangeAspect="1" noChangeArrowheads="1"/>
                    </pic:cNvPicPr>
                  </pic:nvPicPr>
                  <pic:blipFill>
                    <a:blip r:embed="rId29" cstate="print"/>
                    <a:srcRect/>
                    <a:stretch>
                      <a:fillRect/>
                    </a:stretch>
                  </pic:blipFill>
                  <pic:spPr bwMode="auto">
                    <a:xfrm>
                      <a:off x="0" y="0"/>
                      <a:ext cx="4286250" cy="1671638"/>
                    </a:xfrm>
                    <a:prstGeom prst="rect">
                      <a:avLst/>
                    </a:prstGeom>
                    <a:noFill/>
                    <a:ln w="9525">
                      <a:noFill/>
                      <a:miter lim="800000"/>
                      <a:headEnd/>
                      <a:tailEnd/>
                    </a:ln>
                  </pic:spPr>
                </pic:pic>
              </a:graphicData>
            </a:graphic>
          </wp:inline>
        </w:drawing>
      </w:r>
    </w:p>
    <w:p w:rsidR="00E66C9A" w:rsidRDefault="00E66C9A" w:rsidP="00E546B7"/>
    <w:p w:rsidR="009368C0" w:rsidRDefault="009368C0" w:rsidP="00A47E0B">
      <w:pPr>
        <w:jc w:val="center"/>
      </w:pPr>
    </w:p>
    <w:p w:rsidR="00E66C9A" w:rsidRDefault="00E66C9A" w:rsidP="00A47E0B">
      <w:pPr>
        <w:jc w:val="center"/>
      </w:pPr>
    </w:p>
    <w:p w:rsidR="00E66C9A" w:rsidRDefault="00E66C9A" w:rsidP="00A47E0B">
      <w:pPr>
        <w:jc w:val="center"/>
      </w:pPr>
    </w:p>
    <w:p w:rsidR="00E66C9A" w:rsidRDefault="00E66C9A" w:rsidP="00FC18CE"/>
    <w:p w:rsidR="00FC18CE" w:rsidRDefault="00FC18CE" w:rsidP="00FC18CE"/>
    <w:p w:rsidR="009368C0" w:rsidRDefault="0015582F" w:rsidP="0015582F">
      <w:r>
        <w:lastRenderedPageBreak/>
        <w:t>Plan B (J-K Flip Flop Processor):</w:t>
      </w:r>
    </w:p>
    <w:p w:rsidR="0015582F" w:rsidRDefault="0015582F" w:rsidP="0015582F"/>
    <w:p w:rsidR="00C00FDB" w:rsidRDefault="00C00FDB" w:rsidP="0015582F">
      <w:r>
        <w:t xml:space="preserve">We choose to go forward with this method because it is simpler and is the same as used by Dr. </w:t>
      </w:r>
      <w:proofErr w:type="spellStart"/>
      <w:r>
        <w:t>Yuvarajan</w:t>
      </w:r>
      <w:proofErr w:type="spellEnd"/>
      <w:r>
        <w:t xml:space="preserve"> for a motor controller. This method is taught in power electronics. It is not very efficient and is very crude because it produces a lot of harmonics. The goal was to implement this logic design on an FPGA. In order to change the frequency of the output voltages to the motor you simply change the input clock frequency to t</w:t>
      </w:r>
      <w:r w:rsidR="00502D59">
        <w:t>he J-K flip flop circuit below.</w:t>
      </w:r>
    </w:p>
    <w:p w:rsidR="00C00FDB" w:rsidRDefault="00C00FDB" w:rsidP="0015582F">
      <w:r>
        <w:rPr>
          <w:noProof/>
        </w:rPr>
        <w:drawing>
          <wp:inline distT="0" distB="0" distL="0" distR="0">
            <wp:extent cx="5943600" cy="2847975"/>
            <wp:effectExtent l="19050" t="0" r="0" b="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srcRect/>
                    <a:stretch>
                      <a:fillRect/>
                    </a:stretch>
                  </pic:blipFill>
                  <pic:spPr bwMode="auto">
                    <a:xfrm>
                      <a:off x="0" y="0"/>
                      <a:ext cx="5943600" cy="2847975"/>
                    </a:xfrm>
                    <a:prstGeom prst="rect">
                      <a:avLst/>
                    </a:prstGeom>
                    <a:noFill/>
                    <a:ln w="9525">
                      <a:noFill/>
                      <a:miter lim="800000"/>
                      <a:headEnd/>
                      <a:tailEnd/>
                    </a:ln>
                  </pic:spPr>
                </pic:pic>
              </a:graphicData>
            </a:graphic>
          </wp:inline>
        </w:drawing>
      </w:r>
    </w:p>
    <w:p w:rsidR="0015582F" w:rsidRDefault="00502D59" w:rsidP="00C00FDB">
      <w:r>
        <w:t>The JK circuit block diagram is</w:t>
      </w:r>
      <w:r w:rsidR="00C00FDB">
        <w:t xml:space="preserve"> above and Simulink/Xilinx blocks </w:t>
      </w:r>
      <w:r>
        <w:t xml:space="preserve">are </w:t>
      </w:r>
      <w:r w:rsidR="00C00FDB">
        <w:t>below</w:t>
      </w:r>
      <w:r>
        <w:t>.</w:t>
      </w:r>
    </w:p>
    <w:p w:rsidR="009368C0" w:rsidRDefault="0015582F" w:rsidP="00A47E0B">
      <w:pPr>
        <w:jc w:val="center"/>
      </w:pPr>
      <w:r>
        <w:rPr>
          <w:noProof/>
        </w:rPr>
        <w:drawing>
          <wp:inline distT="0" distB="0" distL="0" distR="0">
            <wp:extent cx="6291905" cy="3895725"/>
            <wp:effectExtent l="1905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1" cstate="print"/>
                    <a:srcRect/>
                    <a:stretch>
                      <a:fillRect/>
                    </a:stretch>
                  </pic:blipFill>
                  <pic:spPr bwMode="auto">
                    <a:xfrm>
                      <a:off x="0" y="0"/>
                      <a:ext cx="6298943" cy="3900083"/>
                    </a:xfrm>
                    <a:prstGeom prst="rect">
                      <a:avLst/>
                    </a:prstGeom>
                    <a:noFill/>
                    <a:ln w="9525">
                      <a:noFill/>
                      <a:miter lim="800000"/>
                      <a:headEnd/>
                      <a:tailEnd/>
                    </a:ln>
                  </pic:spPr>
                </pic:pic>
              </a:graphicData>
            </a:graphic>
          </wp:inline>
        </w:drawing>
      </w:r>
    </w:p>
    <w:p w:rsidR="0015582F" w:rsidRDefault="002C56B5" w:rsidP="00DD1EBF">
      <w:r>
        <w:lastRenderedPageBreak/>
        <w:t>Below is the Simulink/Xilinx blocks that shows how a J-K Flip Flop is constructed. We decided to use a D flip flop or register, which is common in digital system design, in order to build the JK flip flop. We also found that it is necessary to use registers</w:t>
      </w:r>
      <w:r w:rsidR="00944ACE">
        <w:t xml:space="preserve"> to construct flip flops in Simulink or there will be feedback errors. It is also important to note that you need to set the initial conditions in each register in each JK flip flop to 1 in the first one, 0 in the second one, and 1 in the third JK flip flop or else there</w:t>
      </w:r>
      <w:r w:rsidR="006E6976">
        <w:t xml:space="preserve"> will be feedback errors. Also you need to insert an assert block on the feedback so that the JK flip flops use Boolean signals.</w:t>
      </w:r>
    </w:p>
    <w:p w:rsidR="0015582F" w:rsidRDefault="0015582F" w:rsidP="00DD1EBF">
      <w:r>
        <w:rPr>
          <w:noProof/>
        </w:rPr>
        <w:drawing>
          <wp:inline distT="0" distB="0" distL="0" distR="0">
            <wp:extent cx="5281900" cy="3228975"/>
            <wp:effectExtent l="1905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2" cstate="print"/>
                    <a:srcRect/>
                    <a:stretch>
                      <a:fillRect/>
                    </a:stretch>
                  </pic:blipFill>
                  <pic:spPr bwMode="auto">
                    <a:xfrm>
                      <a:off x="0" y="0"/>
                      <a:ext cx="5298451" cy="3239093"/>
                    </a:xfrm>
                    <a:prstGeom prst="rect">
                      <a:avLst/>
                    </a:prstGeom>
                    <a:noFill/>
                    <a:ln w="9525">
                      <a:noFill/>
                      <a:miter lim="800000"/>
                      <a:headEnd/>
                      <a:tailEnd/>
                    </a:ln>
                  </pic:spPr>
                </pic:pic>
              </a:graphicData>
            </a:graphic>
          </wp:inline>
        </w:drawing>
      </w:r>
    </w:p>
    <w:p w:rsidR="006E6976" w:rsidRDefault="006E6976" w:rsidP="00DD1EBF"/>
    <w:p w:rsidR="006E6976" w:rsidRDefault="006E6976" w:rsidP="00DD1EBF">
      <w:r>
        <w:t>In order to vary the speed of the motor you need to change the clock frequency going into the JK flip flop circuit. In order to do this you can use frequency dividers. For example if you want to divide the clock frequency by two you can use the JK flip flop circuit again with both J and K set to one.</w:t>
      </w:r>
    </w:p>
    <w:p w:rsidR="0015582F" w:rsidRDefault="006E6976" w:rsidP="00DD1EBF">
      <w:r w:rsidRPr="006E6976">
        <w:rPr>
          <w:noProof/>
        </w:rPr>
        <w:drawing>
          <wp:inline distT="0" distB="0" distL="0" distR="0">
            <wp:extent cx="3469822" cy="2762250"/>
            <wp:effectExtent l="19050" t="0" r="0" b="0"/>
            <wp:docPr id="2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3" cstate="print"/>
                    <a:srcRect/>
                    <a:stretch>
                      <a:fillRect/>
                    </a:stretch>
                  </pic:blipFill>
                  <pic:spPr bwMode="auto">
                    <a:xfrm>
                      <a:off x="0" y="0"/>
                      <a:ext cx="3469822" cy="2762250"/>
                    </a:xfrm>
                    <a:prstGeom prst="rect">
                      <a:avLst/>
                    </a:prstGeom>
                    <a:noFill/>
                    <a:ln w="9525">
                      <a:noFill/>
                      <a:miter lim="800000"/>
                      <a:headEnd/>
                      <a:tailEnd/>
                    </a:ln>
                  </pic:spPr>
                </pic:pic>
              </a:graphicData>
            </a:graphic>
          </wp:inline>
        </w:drawing>
      </w:r>
    </w:p>
    <w:p w:rsidR="006E6976" w:rsidRDefault="006E6976" w:rsidP="00DD1EBF">
      <w:r>
        <w:lastRenderedPageBreak/>
        <w:t xml:space="preserve">For more complicated frequency divisions like dividing the frequency by five you can research a circuit from a Digital Design book or from the internet. Below is a block diagram of the frequency divided by five </w:t>
      </w:r>
      <w:proofErr w:type="gramStart"/>
      <w:r>
        <w:t>circuit</w:t>
      </w:r>
      <w:proofErr w:type="gramEnd"/>
      <w:r>
        <w:t xml:space="preserve"> and below that is the Simulink/Xilinx version of that.</w:t>
      </w:r>
      <w:r w:rsidR="00504FAC">
        <w:t xml:space="preserve"> Make sure to use dividers with duty cycles of 50% or that may throw off the timing of the circuit. Likewise we found other types of circuits you can find on the internet for frequencies divided by three or seven, etc. To control these different frequencies we have a separate input for each one coming in as user defined inputs (ones or zeros) like buttons on the FPGA. Input </w:t>
      </w:r>
      <w:r w:rsidR="00442EFF">
        <w:t xml:space="preserve">a </w:t>
      </w:r>
      <w:r w:rsidR="00504FAC">
        <w:t xml:space="preserve">one through an AND gate to turn the </w:t>
      </w:r>
      <w:r w:rsidR="00442EFF">
        <w:t xml:space="preserve">specific </w:t>
      </w:r>
      <w:r w:rsidR="00504FAC">
        <w:t>frequency on and then we used an OR gate as the clock bus.</w:t>
      </w:r>
      <w:r w:rsidR="00442EFF">
        <w:t xml:space="preserve"> We really gained a lot of experience in digital design with Simulink doing these things.</w:t>
      </w:r>
    </w:p>
    <w:p w:rsidR="00504FAC" w:rsidRDefault="00504FAC" w:rsidP="00DD1EBF"/>
    <w:p w:rsidR="006E6976" w:rsidRDefault="00504FAC" w:rsidP="00504FAC">
      <w:pPr>
        <w:jc w:val="center"/>
      </w:pPr>
      <w:r>
        <w:rPr>
          <w:noProof/>
        </w:rPr>
        <w:drawing>
          <wp:inline distT="0" distB="0" distL="0" distR="0">
            <wp:extent cx="4057650" cy="2745910"/>
            <wp:effectExtent l="19050" t="0" r="0" b="0"/>
            <wp:docPr id="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srcRect/>
                    <a:stretch>
                      <a:fillRect/>
                    </a:stretch>
                  </pic:blipFill>
                  <pic:spPr bwMode="auto">
                    <a:xfrm>
                      <a:off x="0" y="0"/>
                      <a:ext cx="4057650" cy="2745910"/>
                    </a:xfrm>
                    <a:prstGeom prst="rect">
                      <a:avLst/>
                    </a:prstGeom>
                    <a:noFill/>
                    <a:ln w="9525">
                      <a:noFill/>
                      <a:miter lim="800000"/>
                      <a:headEnd/>
                      <a:tailEnd/>
                    </a:ln>
                  </pic:spPr>
                </pic:pic>
              </a:graphicData>
            </a:graphic>
          </wp:inline>
        </w:drawing>
      </w:r>
    </w:p>
    <w:p w:rsidR="00504FAC" w:rsidRDefault="00504FAC" w:rsidP="00504FAC">
      <w:pPr>
        <w:jc w:val="center"/>
      </w:pPr>
    </w:p>
    <w:p w:rsidR="0015582F" w:rsidRDefault="0015582F" w:rsidP="00442EFF">
      <w:pPr>
        <w:jc w:val="center"/>
      </w:pPr>
      <w:r>
        <w:rPr>
          <w:noProof/>
        </w:rPr>
        <w:drawing>
          <wp:inline distT="0" distB="0" distL="0" distR="0">
            <wp:extent cx="5257800" cy="3319801"/>
            <wp:effectExtent l="1905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 cstate="print"/>
                    <a:srcRect/>
                    <a:stretch>
                      <a:fillRect/>
                    </a:stretch>
                  </pic:blipFill>
                  <pic:spPr bwMode="auto">
                    <a:xfrm>
                      <a:off x="0" y="0"/>
                      <a:ext cx="5257800" cy="3319801"/>
                    </a:xfrm>
                    <a:prstGeom prst="rect">
                      <a:avLst/>
                    </a:prstGeom>
                    <a:noFill/>
                    <a:ln w="9525">
                      <a:noFill/>
                      <a:miter lim="800000"/>
                      <a:headEnd/>
                      <a:tailEnd/>
                    </a:ln>
                  </pic:spPr>
                </pic:pic>
              </a:graphicData>
            </a:graphic>
          </wp:inline>
        </w:drawing>
      </w:r>
    </w:p>
    <w:p w:rsidR="0015582F" w:rsidRDefault="0015582F" w:rsidP="00DD1EBF"/>
    <w:p w:rsidR="0015582F" w:rsidRDefault="00BC7391" w:rsidP="00DD1EBF">
      <w:pPr>
        <w:rPr>
          <w:sz w:val="28"/>
          <w:szCs w:val="28"/>
        </w:rPr>
      </w:pPr>
      <w:r>
        <w:rPr>
          <w:b/>
          <w:sz w:val="28"/>
          <w:szCs w:val="28"/>
          <w:u w:val="single"/>
        </w:rPr>
        <w:lastRenderedPageBreak/>
        <w:t>Hardware/Troubleshoot</w:t>
      </w:r>
    </w:p>
    <w:p w:rsidR="00BC7391" w:rsidRDefault="00BC7391" w:rsidP="00DD1EBF"/>
    <w:p w:rsidR="00BC7391" w:rsidRDefault="00BC7391" w:rsidP="00DD1EBF">
      <w:r>
        <w:t>Our first piece of hardware is the large 1-hp, Dayton model 3KW25G, induction motor. We constructed connected the wires in a certain way as listed on the nameplate of the motor. We used the “low line volt” wire connection method. If high voltage applications are used select and reconnect the wires to the “high line volt” connection method. Again the diagram is on the nameplate on the side of the motor and the wire coming from the motor have the labeled numbers.</w:t>
      </w:r>
    </w:p>
    <w:p w:rsidR="00BC7391" w:rsidRDefault="00BC7391" w:rsidP="00DD1EBF"/>
    <w:p w:rsidR="00BC7391" w:rsidRDefault="00BC7391" w:rsidP="00DD1EBF">
      <w:r>
        <w:t xml:space="preserve">For the inverter we used the </w:t>
      </w:r>
      <w:r w:rsidR="00A8365B">
        <w:t>International Rectifier inverter IRAM136-3063B. We used all the pins on the inverter except the FLT/</w:t>
      </w:r>
      <w:proofErr w:type="spellStart"/>
      <w:r w:rsidR="00A8365B">
        <w:t>Tmon</w:t>
      </w:r>
      <w:proofErr w:type="spellEnd"/>
      <w:r w:rsidR="00A8365B">
        <w:t xml:space="preserve"> pin, which is used for temperature monitoring, and </w:t>
      </w:r>
      <w:proofErr w:type="spellStart"/>
      <w:r w:rsidR="00A8365B">
        <w:t>Itrip</w:t>
      </w:r>
      <w:proofErr w:type="spellEnd"/>
      <w:r w:rsidR="00A8365B">
        <w:t>, which is used for current monitoring. If you think you inverter is fried try inserting five volts into these pins. This may reset the tripped inverter as it has its own integrated circuit driver built in. It is also important to make sure you did a really good job soldering the inverter and other wires and capacitors into the PCB board. We used a microscope and very fine solder</w:t>
      </w:r>
      <w:r w:rsidR="003C7B69">
        <w:t xml:space="preserve"> and solder gun tip when we built this. It is nice to double check you soldering by looking into a microscope and also using an ohm meter. If the ohm meter reads zero there is a good connection.</w:t>
      </w:r>
    </w:p>
    <w:p w:rsidR="003C7B69" w:rsidRDefault="003C7B69" w:rsidP="00DD1EBF"/>
    <w:p w:rsidR="003C7B69" w:rsidRDefault="003C7B69" w:rsidP="00DD1EBF">
      <w:r>
        <w:t xml:space="preserve">In software consult the manuals when using the Xilinx ISE suite. There are also videos and such things on the internet on how to use the ISE suite. In order to use Xilinx System Generator in Matlab/Simulink you need to have Xilinx ISE suite properly bought and/or licensed otherwise you will not be able to build and run your model. </w:t>
      </w:r>
    </w:p>
    <w:p w:rsidR="003C7B69" w:rsidRDefault="003C7B69" w:rsidP="00DD1EBF"/>
    <w:p w:rsidR="003C7B69" w:rsidRDefault="003C7B69" w:rsidP="00DD1EBF">
      <w:r>
        <w:t xml:space="preserve">When you construct any type of flips flops using Simulink/Xilinx blocks you need to make sure you have an assert block on the feedback wires setting the signals to Boolean values. Also you need to set the D-flip-flop/register initial conditions. If you have flip flops in series have the first flip </w:t>
      </w:r>
      <w:proofErr w:type="gramStart"/>
      <w:r>
        <w:t>flop set to Boolean 1, the next zero, and keep</w:t>
      </w:r>
      <w:proofErr w:type="gramEnd"/>
      <w:r>
        <w:t xml:space="preserve"> alternating.</w:t>
      </w:r>
    </w:p>
    <w:p w:rsidR="003C7B69" w:rsidRDefault="003C7B69" w:rsidP="00DD1EBF"/>
    <w:p w:rsidR="003C7B69" w:rsidRDefault="003C7B69" w:rsidP="00DD1EBF">
      <w:r>
        <w:t>If you encounter problems with the Simulink/Xilinx blocks use the help tutorial. It is very user friendly to use unlike the ISE suite.</w:t>
      </w:r>
    </w:p>
    <w:p w:rsidR="003C7B69" w:rsidRDefault="003C7B69" w:rsidP="00DD1EBF"/>
    <w:p w:rsidR="003C7B69" w:rsidRDefault="003C7B69" w:rsidP="00DD1EBF"/>
    <w:p w:rsidR="003C7B69" w:rsidRDefault="003C7B69" w:rsidP="00DD1EBF"/>
    <w:p w:rsidR="003C7B69" w:rsidRDefault="003C7B69" w:rsidP="00DD1EBF"/>
    <w:p w:rsidR="003C7B69" w:rsidRDefault="003C7B69" w:rsidP="00DD1EBF"/>
    <w:p w:rsidR="003C7B69" w:rsidRDefault="003C7B69" w:rsidP="00DD1EBF"/>
    <w:p w:rsidR="003C7B69" w:rsidRDefault="003C7B69" w:rsidP="00DD1EBF"/>
    <w:p w:rsidR="003C7B69" w:rsidRDefault="003C7B69" w:rsidP="00DD1EBF"/>
    <w:p w:rsidR="003C7B69" w:rsidRDefault="003C7B69" w:rsidP="00DD1EBF"/>
    <w:p w:rsidR="003C7B69" w:rsidRDefault="003C7B69" w:rsidP="00DD1EBF"/>
    <w:p w:rsidR="003C7B69" w:rsidRDefault="003C7B69" w:rsidP="00DD1EBF"/>
    <w:p w:rsidR="003C7B69" w:rsidRDefault="003C7B69" w:rsidP="00DD1EBF"/>
    <w:p w:rsidR="003C7B69" w:rsidRDefault="003C7B69" w:rsidP="00DD1EBF"/>
    <w:p w:rsidR="003C7B69" w:rsidRDefault="003C7B69" w:rsidP="00DD1EBF"/>
    <w:p w:rsidR="003C7B69" w:rsidRDefault="003C7B69" w:rsidP="00DD1EBF"/>
    <w:p w:rsidR="003C7B69" w:rsidRDefault="003C7B69" w:rsidP="00DD1EBF"/>
    <w:p w:rsidR="003C7B69" w:rsidRDefault="003C7B69" w:rsidP="00DD1EBF">
      <w:pPr>
        <w:rPr>
          <w:sz w:val="28"/>
          <w:szCs w:val="28"/>
        </w:rPr>
      </w:pPr>
      <w:r>
        <w:rPr>
          <w:b/>
          <w:sz w:val="28"/>
          <w:szCs w:val="28"/>
          <w:u w:val="single"/>
        </w:rPr>
        <w:lastRenderedPageBreak/>
        <w:t>Project Comments</w:t>
      </w:r>
    </w:p>
    <w:p w:rsidR="003C7B69" w:rsidRDefault="003C7B69" w:rsidP="00DD1EBF"/>
    <w:p w:rsidR="003C7B69" w:rsidRDefault="001E23ED" w:rsidP="00DD1EBF">
      <w:r>
        <w:t xml:space="preserve">When doing this project we encounter many obstacles. First of all there was a huge learning barrier. At the start none of us had even heard of Simulink. We also had no clue on how to control a motor using an FPGA. None of us had taken a digital design class at the beginning of Design II so we had no clue what an FPGA even was. One of our group members did take ECE 375: Digital Design </w:t>
      </w:r>
      <w:r w:rsidR="004B18B7">
        <w:t xml:space="preserve">class </w:t>
      </w:r>
      <w:r>
        <w:t>that semester but only simple examples and algorithms were discussed. Also tha</w:t>
      </w:r>
      <w:r w:rsidR="004B18B7">
        <w:t>t class used the Altera FPGA with</w:t>
      </w:r>
      <w:r>
        <w:t xml:space="preserve"> vhdl code and not the higher lever</w:t>
      </w:r>
      <w:r w:rsidR="004B18B7">
        <w:t xml:space="preserve"> Simulink/Xilinx blocks which required the Xilinx FPGA. </w:t>
      </w:r>
    </w:p>
    <w:p w:rsidR="004B18B7" w:rsidRDefault="004B18B7" w:rsidP="00DD1EBF"/>
    <w:p w:rsidR="004B18B7" w:rsidRDefault="004B18B7" w:rsidP="00DD1EBF">
      <w:r>
        <w:t xml:space="preserve"> We also had to completely learn Simulink. This required going over simple examples on the internet and practicing with simple systems. We eventually even used this for our Control class homework. During the middle of Design III we realized that you cannot use Simulink/Xilinx blocks with the Altera board without buying very expensive converter software. So at that point we had </w:t>
      </w:r>
      <w:r w:rsidR="00D50367">
        <w:t>to learn the Xilinx ISE suite which turned out to be very complicated. In hindsight we would have use</w:t>
      </w:r>
      <w:r w:rsidR="00DA3064">
        <w:t>d</w:t>
      </w:r>
      <w:r w:rsidR="00D50367">
        <w:t xml:space="preserve"> Xilinx at the very beginning. For really complicated systems </w:t>
      </w:r>
      <w:r w:rsidR="00DA3064">
        <w:t>like Space Vector Modulation or any type of motor control vhdl code writing by hand is very hard to do which is what Altera requires. So it is necessary to use the Simulink/Xilinx blocks.</w:t>
      </w:r>
      <w:r w:rsidR="008C0C3C">
        <w:t xml:space="preserve"> So we did waste a lot of time learning and experimenting with Altera.</w:t>
      </w:r>
    </w:p>
    <w:p w:rsidR="00DA3064" w:rsidRDefault="00DA3064" w:rsidP="00DD1EBF"/>
    <w:p w:rsidR="00DA3064" w:rsidRDefault="008C0C3C" w:rsidP="00DD1EBF">
      <w:r>
        <w:t>We came very close to building the very efficient Space Vector Modulation method in Simulink. It is possible to study motor control and digital design with Xilinx a little more to get it working. We read about twenty conference papers and</w:t>
      </w:r>
      <w:r w:rsidR="00B11539">
        <w:t xml:space="preserve"> about ten different theses to find information on how to build Space Vector Modulation in Simulink and how it works. We had trouble getting some conference papers because they cost money and NDSU ECE does not purchase IEEE’s conference papers. In this case we had Dr. </w:t>
      </w:r>
      <w:proofErr w:type="spellStart"/>
      <w:r w:rsidR="00B11539">
        <w:t>Ababei</w:t>
      </w:r>
      <w:proofErr w:type="spellEnd"/>
      <w:r w:rsidR="00B11539">
        <w:t xml:space="preserve"> get them from a friend. </w:t>
      </w:r>
      <w:r>
        <w:t xml:space="preserve">We relied on the Naval Postgraduate School’s theses to build these advanced circuits. When we still had a few questions and errors left we contacted the professors who knew these methods. One professor, Dr. Julian, would not reply to my emails. I called the other professor, Dr. </w:t>
      </w:r>
      <w:proofErr w:type="spellStart"/>
      <w:r>
        <w:t>Oriti</w:t>
      </w:r>
      <w:proofErr w:type="spellEnd"/>
      <w:r>
        <w:t>, who was willing to help and was going to send me her file, but the next day she emailed me saying they are looking into patent opportunities</w:t>
      </w:r>
      <w:r w:rsidR="00637B5B">
        <w:t xml:space="preserve"> (she thought we were working on a thesis!)</w:t>
      </w:r>
      <w:r>
        <w:t>. This left us choosing a simple method to get the motor working, which is the JK Flip Flop controller.</w:t>
      </w:r>
    </w:p>
    <w:p w:rsidR="00B11539" w:rsidRDefault="00B11539" w:rsidP="00DD1EBF"/>
    <w:p w:rsidR="00B11539" w:rsidRDefault="00B11539" w:rsidP="00DD1EBF">
      <w:r>
        <w:t xml:space="preserve"> The JK Flip Flop controller was based on a solution presented and used in Power Electronics class. We had trouble running the blocks in Simulink and Dr. </w:t>
      </w:r>
      <w:proofErr w:type="spellStart"/>
      <w:r>
        <w:t>Ababei</w:t>
      </w:r>
      <w:proofErr w:type="spellEnd"/>
      <w:r>
        <w:t xml:space="preserve"> was gone for three weeks. When he returned we found that it was the register initial conditions that were giving us trouble.</w:t>
      </w:r>
    </w:p>
    <w:p w:rsidR="00B11539" w:rsidRDefault="00B11539" w:rsidP="00DD1EBF"/>
    <w:p w:rsidR="00B11539" w:rsidRDefault="00B11539" w:rsidP="00DD1EBF">
      <w:r>
        <w:t>The last part of our project required know how to use Xilinx ISE suite which is not very user friendly. Also we had limited time with demo-day fast approaching.</w:t>
      </w:r>
    </w:p>
    <w:p w:rsidR="00B11539" w:rsidRDefault="00B11539" w:rsidP="00DD1EBF"/>
    <w:p w:rsidR="00B11539" w:rsidRDefault="00B11539" w:rsidP="00DD1EBF">
      <w:r>
        <w:t>In the future it would be necessary to learn</w:t>
      </w:r>
      <w:r w:rsidR="001D6B7C">
        <w:t xml:space="preserve"> Power Electronics, Digital Design, and Simulink before attempting this project.</w:t>
      </w:r>
      <w:r w:rsidR="005922C6">
        <w:t xml:space="preserve"> </w:t>
      </w:r>
      <w:r w:rsidR="00FC18CE">
        <w:t>Also a future group may want to add a way to measure the speed, torque, and voltages of the induction motor.</w:t>
      </w:r>
    </w:p>
    <w:p w:rsidR="00637B5B" w:rsidRDefault="00637B5B" w:rsidP="00DD1EBF"/>
    <w:p w:rsidR="00637B5B" w:rsidRDefault="00637B5B" w:rsidP="00DD1EBF">
      <w:r>
        <w:t xml:space="preserve">However despite all this we learned a very significant amount of cutting-edge material and we met Dr. </w:t>
      </w:r>
      <w:proofErr w:type="spellStart"/>
      <w:r>
        <w:t>Ababei’s</w:t>
      </w:r>
      <w:proofErr w:type="spellEnd"/>
      <w:r>
        <w:t xml:space="preserve"> goal for use to learn and utilize these new technologies like Xilinx.</w:t>
      </w:r>
    </w:p>
    <w:p w:rsidR="00FC2758" w:rsidRPr="00637B5B" w:rsidRDefault="00FC2758" w:rsidP="00DD1EBF">
      <w:r>
        <w:rPr>
          <w:b/>
          <w:sz w:val="28"/>
          <w:szCs w:val="28"/>
          <w:u w:val="single"/>
        </w:rPr>
        <w:lastRenderedPageBreak/>
        <w:t>Appendix A: Matlab/Simulink Code</w:t>
      </w:r>
    </w:p>
    <w:p w:rsidR="00FC2758" w:rsidRDefault="00FC2758" w:rsidP="00DD1EBF">
      <w:pPr>
        <w:rPr>
          <w:b/>
          <w:sz w:val="28"/>
          <w:szCs w:val="28"/>
          <w:u w:val="single"/>
        </w:rPr>
      </w:pPr>
    </w:p>
    <w:p w:rsidR="00FC2758" w:rsidRDefault="00FC2758" w:rsidP="00FC2758">
      <w:pPr>
        <w:rPr>
          <w:sz w:val="28"/>
          <w:szCs w:val="28"/>
        </w:rPr>
      </w:pPr>
      <w:r>
        <w:rPr>
          <w:sz w:val="28"/>
          <w:szCs w:val="28"/>
        </w:rPr>
        <w:t>Overflow3.m</w:t>
      </w:r>
    </w:p>
    <w:p w:rsidR="00FC2758" w:rsidRPr="00FC2758" w:rsidRDefault="00FC2758" w:rsidP="00FC2758">
      <w:pPr>
        <w:rPr>
          <w:sz w:val="28"/>
          <w:szCs w:val="28"/>
        </w:rPr>
      </w:pPr>
    </w:p>
    <w:p w:rsidR="00FC2758" w:rsidRDefault="00FC2758" w:rsidP="00FC2758">
      <w:pPr>
        <w:autoSpaceDE w:val="0"/>
        <w:autoSpaceDN w:val="0"/>
        <w:adjustRightInd w:val="0"/>
        <w:rPr>
          <w:rFonts w:ascii="Courier New" w:hAnsi="Courier New" w:cs="Courier New"/>
        </w:rPr>
      </w:pPr>
      <w:proofErr w:type="gramStart"/>
      <w:r>
        <w:rPr>
          <w:rFonts w:ascii="Courier New" w:hAnsi="Courier New" w:cs="Courier New"/>
          <w:color w:val="0000FF"/>
          <w:sz w:val="20"/>
          <w:szCs w:val="20"/>
        </w:rPr>
        <w:t>function</w:t>
      </w:r>
      <w:proofErr w:type="gramEnd"/>
      <w:r>
        <w:rPr>
          <w:rFonts w:ascii="Courier New" w:hAnsi="Courier New" w:cs="Courier New"/>
          <w:color w:val="000000"/>
          <w:sz w:val="20"/>
          <w:szCs w:val="20"/>
        </w:rPr>
        <w:t xml:space="preserve"> [sector1, sector2, sector3, sector4, sector5, sector6, z]=overflow3(x)</w:t>
      </w:r>
    </w:p>
    <w:p w:rsidR="00FC2758" w:rsidRDefault="00FC2758" w:rsidP="00FC2758">
      <w:pPr>
        <w:autoSpaceDE w:val="0"/>
        <w:autoSpaceDN w:val="0"/>
        <w:adjustRightInd w:val="0"/>
        <w:rPr>
          <w:rFonts w:ascii="Courier New" w:hAnsi="Courier New" w:cs="Courier New"/>
        </w:rPr>
      </w:pPr>
      <w:proofErr w:type="gramStart"/>
      <w:r>
        <w:rPr>
          <w:rFonts w:ascii="Courier New" w:hAnsi="Courier New" w:cs="Courier New"/>
          <w:color w:val="000000"/>
          <w:sz w:val="20"/>
          <w:szCs w:val="20"/>
        </w:rPr>
        <w:t>gain</w:t>
      </w:r>
      <w:proofErr w:type="gramEnd"/>
      <w:r>
        <w:rPr>
          <w:rFonts w:ascii="Courier New" w:hAnsi="Courier New" w:cs="Courier New"/>
          <w:color w:val="000000"/>
          <w:sz w:val="20"/>
          <w:szCs w:val="20"/>
        </w:rPr>
        <w:t xml:space="preserve"> = </w:t>
      </w:r>
      <w:proofErr w:type="spellStart"/>
      <w:r>
        <w:rPr>
          <w:rFonts w:ascii="Courier New" w:hAnsi="Courier New" w:cs="Courier New"/>
          <w:color w:val="000000"/>
          <w:sz w:val="20"/>
          <w:szCs w:val="20"/>
        </w:rPr>
        <w:t>xfix</w:t>
      </w:r>
      <w:proofErr w:type="spellEnd"/>
      <w:r>
        <w:rPr>
          <w:rFonts w:ascii="Courier New" w:hAnsi="Courier New" w:cs="Courier New"/>
          <w:color w:val="000000"/>
          <w:sz w:val="20"/>
          <w:szCs w:val="20"/>
        </w:rPr>
        <w:t>({xlUnsigned,10,7},2.359296/3);</w:t>
      </w:r>
      <w:r>
        <w:rPr>
          <w:rFonts w:ascii="Courier New" w:hAnsi="Courier New" w:cs="Courier New"/>
          <w:color w:val="228B22"/>
          <w:sz w:val="20"/>
          <w:szCs w:val="20"/>
        </w:rPr>
        <w:t xml:space="preserve">%for 60 </w:t>
      </w:r>
      <w:proofErr w:type="spellStart"/>
      <w:r>
        <w:rPr>
          <w:rFonts w:ascii="Courier New" w:hAnsi="Courier New" w:cs="Courier New"/>
          <w:color w:val="228B22"/>
          <w:sz w:val="20"/>
          <w:szCs w:val="20"/>
        </w:rPr>
        <w:t>hz</w:t>
      </w:r>
      <w:proofErr w:type="spellEnd"/>
    </w:p>
    <w:p w:rsidR="00FC2758" w:rsidRDefault="00FC2758" w:rsidP="00FC2758">
      <w:pPr>
        <w:autoSpaceDE w:val="0"/>
        <w:autoSpaceDN w:val="0"/>
        <w:adjustRightInd w:val="0"/>
        <w:rPr>
          <w:rFonts w:ascii="Courier New" w:hAnsi="Courier New" w:cs="Courier New"/>
        </w:rPr>
      </w:pPr>
      <w:r>
        <w:rPr>
          <w:rFonts w:ascii="Courier New" w:hAnsi="Courier New" w:cs="Courier New"/>
          <w:color w:val="228B22"/>
          <w:sz w:val="20"/>
          <w:szCs w:val="20"/>
        </w:rPr>
        <w:t xml:space="preserve">%gain = </w:t>
      </w:r>
      <w:proofErr w:type="spellStart"/>
      <w:proofErr w:type="gramStart"/>
      <w:r>
        <w:rPr>
          <w:rFonts w:ascii="Courier New" w:hAnsi="Courier New" w:cs="Courier New"/>
          <w:color w:val="228B22"/>
          <w:sz w:val="20"/>
          <w:szCs w:val="20"/>
        </w:rPr>
        <w:t>xfix</w:t>
      </w:r>
      <w:proofErr w:type="spellEnd"/>
      <w:r>
        <w:rPr>
          <w:rFonts w:ascii="Courier New" w:hAnsi="Courier New" w:cs="Courier New"/>
          <w:color w:val="228B22"/>
          <w:sz w:val="20"/>
          <w:szCs w:val="20"/>
        </w:rPr>
        <w:t>(</w:t>
      </w:r>
      <w:proofErr w:type="gramEnd"/>
      <w:r>
        <w:rPr>
          <w:rFonts w:ascii="Courier New" w:hAnsi="Courier New" w:cs="Courier New"/>
          <w:color w:val="228B22"/>
          <w:sz w:val="20"/>
          <w:szCs w:val="20"/>
        </w:rPr>
        <w:t xml:space="preserve">{xlUnsigned,10,7},2.359296);%for 180 </w:t>
      </w:r>
      <w:proofErr w:type="spellStart"/>
      <w:r>
        <w:rPr>
          <w:rFonts w:ascii="Courier New" w:hAnsi="Courier New" w:cs="Courier New"/>
          <w:color w:val="228B22"/>
          <w:sz w:val="20"/>
          <w:szCs w:val="20"/>
        </w:rPr>
        <w:t>hz</w:t>
      </w:r>
      <w:proofErr w:type="spellEnd"/>
    </w:p>
    <w:p w:rsidR="00FC2758" w:rsidRDefault="00FC2758" w:rsidP="00FC2758">
      <w:pPr>
        <w:autoSpaceDE w:val="0"/>
        <w:autoSpaceDN w:val="0"/>
        <w:adjustRightInd w:val="0"/>
        <w:rPr>
          <w:rFonts w:ascii="Courier New" w:hAnsi="Courier New" w:cs="Courier New"/>
        </w:rPr>
      </w:pPr>
      <w:r>
        <w:rPr>
          <w:rFonts w:ascii="Courier New" w:hAnsi="Courier New" w:cs="Courier New"/>
          <w:color w:val="228B22"/>
          <w:sz w:val="20"/>
          <w:szCs w:val="20"/>
        </w:rPr>
        <w:t>%</w:t>
      </w:r>
      <w:proofErr w:type="spellStart"/>
      <w:r>
        <w:rPr>
          <w:rFonts w:ascii="Courier New" w:hAnsi="Courier New" w:cs="Courier New"/>
          <w:color w:val="228B22"/>
          <w:sz w:val="20"/>
          <w:szCs w:val="20"/>
        </w:rPr>
        <w:t>tempv</w:t>
      </w:r>
      <w:proofErr w:type="spellEnd"/>
      <w:r>
        <w:rPr>
          <w:rFonts w:ascii="Courier New" w:hAnsi="Courier New" w:cs="Courier New"/>
          <w:color w:val="228B22"/>
          <w:sz w:val="20"/>
          <w:szCs w:val="20"/>
        </w:rPr>
        <w:t>=gain*x;</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tempv</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x;</w:t>
      </w:r>
    </w:p>
    <w:p w:rsidR="00FC2758" w:rsidRDefault="00FC2758" w:rsidP="00FC2758">
      <w:pPr>
        <w:autoSpaceDE w:val="0"/>
        <w:autoSpaceDN w:val="0"/>
        <w:adjustRightInd w:val="0"/>
        <w:rPr>
          <w:rFonts w:ascii="Courier New" w:hAnsi="Courier New" w:cs="Courier New"/>
        </w:rPr>
      </w:pPr>
      <w:proofErr w:type="gramStart"/>
      <w:r>
        <w:rPr>
          <w:rFonts w:ascii="Courier New" w:hAnsi="Courier New" w:cs="Courier New"/>
          <w:color w:val="0000FF"/>
          <w:sz w:val="20"/>
          <w:szCs w:val="20"/>
        </w:rPr>
        <w:t>if</w:t>
      </w:r>
      <w:proofErr w:type="gramEnd"/>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tempv</w:t>
      </w:r>
      <w:proofErr w:type="spellEnd"/>
      <w:r>
        <w:rPr>
          <w:rFonts w:ascii="Courier New" w:hAnsi="Courier New" w:cs="Courier New"/>
          <w:color w:val="000000"/>
          <w:sz w:val="20"/>
          <w:szCs w:val="20"/>
        </w:rPr>
        <w:t>&lt;=171-1</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sector1=</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},1);</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sector2=</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sector3=</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sector4=</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sector5=</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sector6=</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z=</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{xlUnsigned,10,0},</w:t>
      </w:r>
      <w:proofErr w:type="spellStart"/>
      <w:r>
        <w:rPr>
          <w:rFonts w:ascii="Courier New" w:hAnsi="Courier New" w:cs="Courier New"/>
          <w:color w:val="000000"/>
          <w:sz w:val="20"/>
          <w:szCs w:val="20"/>
        </w:rPr>
        <w:t>tempv</w:t>
      </w:r>
      <w:proofErr w:type="spellEnd"/>
      <w:r>
        <w:rPr>
          <w:rFonts w:ascii="Courier New" w:hAnsi="Courier New" w:cs="Courier New"/>
          <w:color w:val="000000"/>
          <w:sz w:val="20"/>
          <w:szCs w:val="20"/>
        </w:rPr>
        <w:t>);</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FF"/>
          <w:sz w:val="20"/>
          <w:szCs w:val="20"/>
        </w:rPr>
        <w:t>elseif</w:t>
      </w:r>
      <w:proofErr w:type="spellEnd"/>
      <w:proofErr w:type="gramEnd"/>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tempv</w:t>
      </w:r>
      <w:proofErr w:type="spellEnd"/>
      <w:r>
        <w:rPr>
          <w:rFonts w:ascii="Courier New" w:hAnsi="Courier New" w:cs="Courier New"/>
          <w:color w:val="000000"/>
          <w:sz w:val="20"/>
          <w:szCs w:val="20"/>
        </w:rPr>
        <w:t>&lt;=2*171-1</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sector1=</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sector2=</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},1);</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sector3=</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sector4=</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sector5=</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sector6=</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z=</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{xlUnsigned,10,0},tempv-171);</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FF"/>
          <w:sz w:val="20"/>
          <w:szCs w:val="20"/>
        </w:rPr>
        <w:t>elseif</w:t>
      </w:r>
      <w:proofErr w:type="spellEnd"/>
      <w:proofErr w:type="gramEnd"/>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tempv</w:t>
      </w:r>
      <w:proofErr w:type="spellEnd"/>
      <w:r>
        <w:rPr>
          <w:rFonts w:ascii="Courier New" w:hAnsi="Courier New" w:cs="Courier New"/>
          <w:color w:val="000000"/>
          <w:sz w:val="20"/>
          <w:szCs w:val="20"/>
        </w:rPr>
        <w:t>&lt;=3*171-1</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sector1=</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sector2=</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sector3=</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},1);</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sector4=</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sector5=</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sector6=</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z=</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{xlUnsigned,10,0},tempv-2*171);</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FF"/>
          <w:sz w:val="20"/>
          <w:szCs w:val="20"/>
        </w:rPr>
        <w:t>elseif</w:t>
      </w:r>
      <w:proofErr w:type="spellEnd"/>
      <w:proofErr w:type="gramEnd"/>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tempv</w:t>
      </w:r>
      <w:proofErr w:type="spellEnd"/>
      <w:r>
        <w:rPr>
          <w:rFonts w:ascii="Courier New" w:hAnsi="Courier New" w:cs="Courier New"/>
          <w:color w:val="000000"/>
          <w:sz w:val="20"/>
          <w:szCs w:val="20"/>
        </w:rPr>
        <w:t>&lt;=4*171-1</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sector1=</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sector2=</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sector3=</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sector4=</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},1);</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sector5=</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sector6=</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z=</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{xlUnsigned,10,0},tempv-3*171);</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FF"/>
          <w:sz w:val="20"/>
          <w:szCs w:val="20"/>
        </w:rPr>
        <w:t>elseif</w:t>
      </w:r>
      <w:proofErr w:type="spellEnd"/>
      <w:proofErr w:type="gramEnd"/>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tempv</w:t>
      </w:r>
      <w:proofErr w:type="spellEnd"/>
      <w:r>
        <w:rPr>
          <w:rFonts w:ascii="Courier New" w:hAnsi="Courier New" w:cs="Courier New"/>
          <w:color w:val="000000"/>
          <w:sz w:val="20"/>
          <w:szCs w:val="20"/>
        </w:rPr>
        <w:t>&lt;=5*171-1</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sector1=</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sector2=</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sector3=</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sector4=</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sector5=</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},1);</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sector6=</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z=</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{xlUnsigned,10,0},tempv-4*171);</w:t>
      </w:r>
    </w:p>
    <w:p w:rsidR="00FC2758" w:rsidRDefault="00FC2758" w:rsidP="00FC2758">
      <w:pPr>
        <w:autoSpaceDE w:val="0"/>
        <w:autoSpaceDN w:val="0"/>
        <w:adjustRightInd w:val="0"/>
        <w:rPr>
          <w:rFonts w:ascii="Courier New" w:hAnsi="Courier New" w:cs="Courier New"/>
        </w:rPr>
      </w:pPr>
      <w:proofErr w:type="gramStart"/>
      <w:r>
        <w:rPr>
          <w:rFonts w:ascii="Courier New" w:hAnsi="Courier New" w:cs="Courier New"/>
          <w:color w:val="0000FF"/>
          <w:sz w:val="20"/>
          <w:szCs w:val="20"/>
        </w:rPr>
        <w:t>else</w:t>
      </w:r>
      <w:proofErr w:type="gramEnd"/>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sector1=</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sector2=</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sector3=</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sector4=</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lastRenderedPageBreak/>
        <w:t>sector5=</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sector6=</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w:t>
      </w:r>
      <w:proofErr w:type="spellStart"/>
      <w:r>
        <w:rPr>
          <w:rFonts w:ascii="Courier New" w:hAnsi="Courier New" w:cs="Courier New"/>
          <w:color w:val="000000"/>
          <w:sz w:val="20"/>
          <w:szCs w:val="20"/>
        </w:rPr>
        <w:t>xlBoolean</w:t>
      </w:r>
      <w:proofErr w:type="spellEnd"/>
      <w:r>
        <w:rPr>
          <w:rFonts w:ascii="Courier New" w:hAnsi="Courier New" w:cs="Courier New"/>
          <w:color w:val="000000"/>
          <w:sz w:val="20"/>
          <w:szCs w:val="20"/>
        </w:rPr>
        <w:t>},1);</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z=</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{xlUnsigned,10,0},tempv-5*171);</w:t>
      </w:r>
    </w:p>
    <w:p w:rsidR="00FC2758" w:rsidRDefault="00FC2758" w:rsidP="00FC2758">
      <w:pPr>
        <w:autoSpaceDE w:val="0"/>
        <w:autoSpaceDN w:val="0"/>
        <w:adjustRightInd w:val="0"/>
        <w:rPr>
          <w:rFonts w:ascii="Courier New" w:hAnsi="Courier New" w:cs="Courier New"/>
        </w:rPr>
      </w:pPr>
      <w:proofErr w:type="gramStart"/>
      <w:r>
        <w:rPr>
          <w:rFonts w:ascii="Courier New" w:hAnsi="Courier New" w:cs="Courier New"/>
          <w:color w:val="0000FF"/>
          <w:sz w:val="20"/>
          <w:szCs w:val="20"/>
        </w:rPr>
        <w:t>end</w:t>
      </w:r>
      <w:proofErr w:type="gramEnd"/>
    </w:p>
    <w:p w:rsidR="008C0C3C" w:rsidRDefault="008C0C3C" w:rsidP="00DD1EBF"/>
    <w:p w:rsidR="00FC2758" w:rsidRPr="003C7B69" w:rsidRDefault="00FC2758" w:rsidP="00DD1EBF"/>
    <w:p w:rsidR="00BC7391" w:rsidRDefault="00FC2758" w:rsidP="00DD1EBF">
      <w:pPr>
        <w:rPr>
          <w:sz w:val="28"/>
          <w:szCs w:val="28"/>
        </w:rPr>
      </w:pPr>
      <w:r>
        <w:rPr>
          <w:sz w:val="28"/>
          <w:szCs w:val="28"/>
        </w:rPr>
        <w:t>ramp2mod.m</w:t>
      </w:r>
    </w:p>
    <w:p w:rsidR="00FC2758" w:rsidRPr="00FC2758" w:rsidRDefault="00FC2758" w:rsidP="00DD1EBF">
      <w:pPr>
        <w:rPr>
          <w:sz w:val="28"/>
          <w:szCs w:val="28"/>
        </w:rPr>
      </w:pPr>
    </w:p>
    <w:p w:rsidR="00FC2758" w:rsidRDefault="00FC2758" w:rsidP="00FC2758">
      <w:pPr>
        <w:autoSpaceDE w:val="0"/>
        <w:autoSpaceDN w:val="0"/>
        <w:adjustRightInd w:val="0"/>
        <w:rPr>
          <w:rFonts w:ascii="Courier New" w:hAnsi="Courier New" w:cs="Courier New"/>
        </w:rPr>
      </w:pPr>
      <w:proofErr w:type="gramStart"/>
      <w:r>
        <w:rPr>
          <w:rFonts w:ascii="Courier New" w:hAnsi="Courier New" w:cs="Courier New"/>
          <w:color w:val="0000FF"/>
          <w:sz w:val="20"/>
          <w:szCs w:val="20"/>
        </w:rPr>
        <w:t>function</w:t>
      </w:r>
      <w:proofErr w:type="gramEnd"/>
      <w:r>
        <w:rPr>
          <w:rFonts w:ascii="Courier New" w:hAnsi="Courier New" w:cs="Courier New"/>
          <w:color w:val="000000"/>
          <w:sz w:val="20"/>
          <w:szCs w:val="20"/>
        </w:rPr>
        <w:t xml:space="preserve"> z = ramp2mod(x)</w:t>
      </w:r>
    </w:p>
    <w:p w:rsidR="00FC2758" w:rsidRDefault="00FC2758" w:rsidP="00FC2758">
      <w:pPr>
        <w:autoSpaceDE w:val="0"/>
        <w:autoSpaceDN w:val="0"/>
        <w:adjustRightInd w:val="0"/>
        <w:rPr>
          <w:rFonts w:ascii="Courier New" w:hAnsi="Courier New" w:cs="Courier New"/>
        </w:rPr>
      </w:pPr>
      <w:proofErr w:type="gramStart"/>
      <w:r>
        <w:rPr>
          <w:rFonts w:ascii="Courier New" w:hAnsi="Courier New" w:cs="Courier New"/>
          <w:color w:val="000000"/>
          <w:sz w:val="20"/>
          <w:szCs w:val="20"/>
        </w:rPr>
        <w:t>gain=</w:t>
      </w:r>
      <w:proofErr w:type="spellStart"/>
      <w:proofErr w:type="gramEnd"/>
      <w:r>
        <w:rPr>
          <w:rFonts w:ascii="Courier New" w:hAnsi="Courier New" w:cs="Courier New"/>
          <w:color w:val="000000"/>
          <w:sz w:val="20"/>
          <w:szCs w:val="20"/>
        </w:rPr>
        <w:t>xfix</w:t>
      </w:r>
      <w:proofErr w:type="spellEnd"/>
      <w:r>
        <w:rPr>
          <w:rFonts w:ascii="Courier New" w:hAnsi="Courier New" w:cs="Courier New"/>
          <w:color w:val="000000"/>
          <w:sz w:val="20"/>
          <w:szCs w:val="20"/>
        </w:rPr>
        <w:t>({xlSigned,20,19},1/1800)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z=</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{xlSigned,14,13},x*gain);</w:t>
      </w:r>
    </w:p>
    <w:p w:rsidR="00BC7391" w:rsidRDefault="00BC7391" w:rsidP="00DD1EBF"/>
    <w:p w:rsidR="00FC2758" w:rsidRPr="00FC2758" w:rsidRDefault="00FC2758" w:rsidP="00DD1EBF">
      <w:pPr>
        <w:rPr>
          <w:sz w:val="28"/>
          <w:szCs w:val="28"/>
        </w:rPr>
      </w:pPr>
      <w:r>
        <w:rPr>
          <w:sz w:val="28"/>
          <w:szCs w:val="28"/>
        </w:rPr>
        <w:t>thetaconb2.m</w:t>
      </w:r>
    </w:p>
    <w:p w:rsidR="00FC2758" w:rsidRDefault="00FC2758" w:rsidP="00DD1EBF"/>
    <w:p w:rsidR="00FC2758" w:rsidRDefault="00FC2758" w:rsidP="00FC2758">
      <w:pPr>
        <w:autoSpaceDE w:val="0"/>
        <w:autoSpaceDN w:val="0"/>
        <w:adjustRightInd w:val="0"/>
        <w:rPr>
          <w:rFonts w:ascii="Courier New" w:hAnsi="Courier New" w:cs="Courier New"/>
        </w:rPr>
      </w:pPr>
      <w:proofErr w:type="gramStart"/>
      <w:r>
        <w:rPr>
          <w:rFonts w:ascii="Courier New" w:hAnsi="Courier New" w:cs="Courier New"/>
          <w:color w:val="0000FF"/>
          <w:sz w:val="20"/>
          <w:szCs w:val="20"/>
        </w:rPr>
        <w:t>function</w:t>
      </w:r>
      <w:proofErr w:type="gramEnd"/>
      <w:r>
        <w:rPr>
          <w:rFonts w:ascii="Courier New" w:hAnsi="Courier New" w:cs="Courier New"/>
          <w:color w:val="000000"/>
          <w:sz w:val="20"/>
          <w:szCs w:val="20"/>
        </w:rPr>
        <w:t xml:space="preserve"> [y] = thetaconv2(x)</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 xml:space="preserve">gain1 = </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{xlSigned,14,10},2*3.14);</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 xml:space="preserve">gain2 = </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{xlSigned,14,10},1/gain1)</w:t>
      </w:r>
    </w:p>
    <w:p w:rsidR="00FC2758" w:rsidRDefault="00FC2758" w:rsidP="00FC2758">
      <w:pPr>
        <w:autoSpaceDE w:val="0"/>
        <w:autoSpaceDN w:val="0"/>
        <w:adjustRightInd w:val="0"/>
        <w:rPr>
          <w:rFonts w:ascii="Courier New" w:hAnsi="Courier New" w:cs="Courier New"/>
        </w:rPr>
      </w:pPr>
      <w:proofErr w:type="gramStart"/>
      <w:r>
        <w:rPr>
          <w:rFonts w:ascii="Courier New" w:hAnsi="Courier New" w:cs="Courier New"/>
          <w:color w:val="0000FF"/>
          <w:sz w:val="20"/>
          <w:szCs w:val="20"/>
        </w:rPr>
        <w:t>if</w:t>
      </w:r>
      <w:proofErr w:type="gramEnd"/>
      <w:r>
        <w:rPr>
          <w:rFonts w:ascii="Courier New" w:hAnsi="Courier New" w:cs="Courier New"/>
          <w:color w:val="000000"/>
          <w:sz w:val="20"/>
          <w:szCs w:val="20"/>
        </w:rPr>
        <w:t xml:space="preserve"> x&lt;0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y=</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{xlUnsigned,10,0},(x+gain1)*gain2*1024);</w:t>
      </w:r>
    </w:p>
    <w:p w:rsidR="00FC2758" w:rsidRDefault="00FC2758" w:rsidP="00FC2758">
      <w:pPr>
        <w:autoSpaceDE w:val="0"/>
        <w:autoSpaceDN w:val="0"/>
        <w:adjustRightInd w:val="0"/>
        <w:rPr>
          <w:rFonts w:ascii="Courier New" w:hAnsi="Courier New" w:cs="Courier New"/>
        </w:rPr>
      </w:pPr>
      <w:proofErr w:type="gramStart"/>
      <w:r>
        <w:rPr>
          <w:rFonts w:ascii="Courier New" w:hAnsi="Courier New" w:cs="Courier New"/>
          <w:color w:val="0000FF"/>
          <w:sz w:val="20"/>
          <w:szCs w:val="20"/>
        </w:rPr>
        <w:t>else</w:t>
      </w:r>
      <w:proofErr w:type="gramEnd"/>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y=</w:t>
      </w:r>
      <w:proofErr w:type="spellStart"/>
      <w:proofErr w:type="gramStart"/>
      <w:r>
        <w:rPr>
          <w:rFonts w:ascii="Courier New" w:hAnsi="Courier New" w:cs="Courier New"/>
          <w:color w:val="000000"/>
          <w:sz w:val="20"/>
          <w:szCs w:val="20"/>
        </w:rPr>
        <w:t>xfix</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{xlUnsigned,10,0},x*gain2*1024);</w:t>
      </w:r>
    </w:p>
    <w:p w:rsidR="00FC2758" w:rsidRDefault="00FC2758" w:rsidP="00FC2758">
      <w:pPr>
        <w:autoSpaceDE w:val="0"/>
        <w:autoSpaceDN w:val="0"/>
        <w:adjustRightInd w:val="0"/>
        <w:rPr>
          <w:rFonts w:ascii="Courier New" w:hAnsi="Courier New" w:cs="Courier New"/>
        </w:rPr>
      </w:pPr>
      <w:proofErr w:type="gramStart"/>
      <w:r>
        <w:rPr>
          <w:rFonts w:ascii="Courier New" w:hAnsi="Courier New" w:cs="Courier New"/>
          <w:color w:val="0000FF"/>
          <w:sz w:val="20"/>
          <w:szCs w:val="20"/>
        </w:rPr>
        <w:t>end</w:t>
      </w:r>
      <w:proofErr w:type="gramEnd"/>
    </w:p>
    <w:p w:rsidR="00FC2758" w:rsidRDefault="00FC2758" w:rsidP="00DD1EBF"/>
    <w:p w:rsidR="00FC2758" w:rsidRDefault="00FC2758" w:rsidP="00DD1EBF"/>
    <w:p w:rsidR="00FC2758" w:rsidRDefault="00FC2758" w:rsidP="00DD1EBF">
      <w:pPr>
        <w:rPr>
          <w:sz w:val="28"/>
          <w:szCs w:val="28"/>
        </w:rPr>
      </w:pPr>
      <w:r>
        <w:rPr>
          <w:sz w:val="28"/>
          <w:szCs w:val="28"/>
        </w:rPr>
        <w:t>SVM simulation code</w:t>
      </w:r>
    </w:p>
    <w:p w:rsidR="00FC2758" w:rsidRPr="00FC2758" w:rsidRDefault="00FC2758" w:rsidP="00DD1EBF">
      <w:pPr>
        <w:rPr>
          <w:sz w:val="28"/>
          <w:szCs w:val="28"/>
        </w:rPr>
      </w:pPr>
    </w:p>
    <w:p w:rsidR="00FC2758" w:rsidRDefault="00FC2758" w:rsidP="00FC2758">
      <w:pPr>
        <w:autoSpaceDE w:val="0"/>
        <w:autoSpaceDN w:val="0"/>
        <w:adjustRightInd w:val="0"/>
        <w:rPr>
          <w:rFonts w:ascii="Courier New" w:hAnsi="Courier New" w:cs="Courier New"/>
        </w:rPr>
      </w:pPr>
      <w:proofErr w:type="gramStart"/>
      <w:r>
        <w:rPr>
          <w:rFonts w:ascii="Courier New" w:hAnsi="Courier New" w:cs="Courier New"/>
          <w:color w:val="0000FF"/>
          <w:sz w:val="20"/>
          <w:szCs w:val="20"/>
        </w:rPr>
        <w:t>function</w:t>
      </w:r>
      <w:proofErr w:type="gramEnd"/>
      <w:r>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gp</w:t>
      </w:r>
      <w:proofErr w:type="spellEnd"/>
      <w:r>
        <w:rPr>
          <w:rFonts w:ascii="Courier New" w:hAnsi="Courier New" w:cs="Courier New"/>
          <w:color w:val="000000"/>
          <w:sz w:val="20"/>
          <w:szCs w:val="20"/>
        </w:rPr>
        <w:t>]=</w:t>
      </w:r>
      <w:proofErr w:type="spellStart"/>
      <w:r>
        <w:rPr>
          <w:rFonts w:ascii="Courier New" w:hAnsi="Courier New" w:cs="Courier New"/>
          <w:color w:val="000000"/>
          <w:sz w:val="20"/>
          <w:szCs w:val="20"/>
        </w:rPr>
        <w:t>svpwm</w:t>
      </w:r>
      <w:proofErr w:type="spellEnd"/>
      <w:r>
        <w:rPr>
          <w:rFonts w:ascii="Courier New" w:hAnsi="Courier New" w:cs="Courier New"/>
          <w:color w:val="000000"/>
          <w:sz w:val="20"/>
          <w:szCs w:val="20"/>
        </w:rPr>
        <w:t>(t)</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st</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t*314;</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teta</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mod(st,2*pi);</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s=1+</w:t>
      </w:r>
      <w:proofErr w:type="gramStart"/>
      <w:r>
        <w:rPr>
          <w:rFonts w:ascii="Courier New" w:hAnsi="Courier New" w:cs="Courier New"/>
          <w:color w:val="000000"/>
          <w:sz w:val="20"/>
          <w:szCs w:val="20"/>
        </w:rPr>
        <w:t>fix(</w:t>
      </w:r>
      <w:proofErr w:type="spellStart"/>
      <w:proofErr w:type="gramEnd"/>
      <w:r>
        <w:rPr>
          <w:rFonts w:ascii="Courier New" w:hAnsi="Courier New" w:cs="Courier New"/>
          <w:color w:val="000000"/>
          <w:sz w:val="20"/>
          <w:szCs w:val="20"/>
        </w:rPr>
        <w:t>teta</w:t>
      </w:r>
      <w:proofErr w:type="spellEnd"/>
      <w:r>
        <w:rPr>
          <w:rFonts w:ascii="Courier New" w:hAnsi="Courier New" w:cs="Courier New"/>
          <w:color w:val="000000"/>
          <w:sz w:val="20"/>
          <w:szCs w:val="20"/>
        </w:rPr>
        <w:t>/(pi/3+1*10^-30));</w:t>
      </w:r>
    </w:p>
    <w:p w:rsidR="00FC2758" w:rsidRDefault="00FC2758" w:rsidP="00FC2758">
      <w:pPr>
        <w:autoSpaceDE w:val="0"/>
        <w:autoSpaceDN w:val="0"/>
        <w:adjustRightInd w:val="0"/>
        <w:rPr>
          <w:rFonts w:ascii="Courier New" w:hAnsi="Courier New" w:cs="Courier New"/>
        </w:rPr>
      </w:pPr>
      <w:proofErr w:type="spellStart"/>
      <w:r>
        <w:rPr>
          <w:rFonts w:ascii="Courier New" w:hAnsi="Courier New" w:cs="Courier New"/>
          <w:color w:val="000000"/>
          <w:sz w:val="20"/>
          <w:szCs w:val="20"/>
        </w:rPr>
        <w:t>v_ref</w:t>
      </w:r>
      <w:proofErr w:type="spellEnd"/>
      <w:r>
        <w:rPr>
          <w:rFonts w:ascii="Courier New" w:hAnsi="Courier New" w:cs="Courier New"/>
          <w:color w:val="000000"/>
          <w:sz w:val="20"/>
          <w:szCs w:val="20"/>
        </w:rPr>
        <w:t>=160;</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vdc</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400;</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tz</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0.000333;</w:t>
      </w:r>
    </w:p>
    <w:p w:rsidR="00FC2758" w:rsidRDefault="00FC2758" w:rsidP="00FC2758">
      <w:pPr>
        <w:autoSpaceDE w:val="0"/>
        <w:autoSpaceDN w:val="0"/>
        <w:adjustRightInd w:val="0"/>
        <w:rPr>
          <w:rFonts w:ascii="Courier New" w:hAnsi="Courier New" w:cs="Courier New"/>
        </w:rPr>
      </w:pPr>
      <w:proofErr w:type="gramStart"/>
      <w:r>
        <w:rPr>
          <w:rFonts w:ascii="Courier New" w:hAnsi="Courier New" w:cs="Courier New"/>
          <w:color w:val="000000"/>
          <w:sz w:val="20"/>
          <w:szCs w:val="20"/>
        </w:rPr>
        <w:t>fu=</w:t>
      </w:r>
      <w:proofErr w:type="spellStart"/>
      <w:proofErr w:type="gramEnd"/>
      <w:r>
        <w:rPr>
          <w:rFonts w:ascii="Courier New" w:hAnsi="Courier New" w:cs="Courier New"/>
          <w:color w:val="000000"/>
          <w:sz w:val="20"/>
          <w:szCs w:val="20"/>
        </w:rPr>
        <w:t>sqrt</w:t>
      </w:r>
      <w:proofErr w:type="spellEnd"/>
      <w:r>
        <w:rPr>
          <w:rFonts w:ascii="Courier New" w:hAnsi="Courier New" w:cs="Courier New"/>
          <w:color w:val="000000"/>
          <w:sz w:val="20"/>
          <w:szCs w:val="20"/>
        </w:rPr>
        <w:t>(3)*</w:t>
      </w:r>
      <w:proofErr w:type="spellStart"/>
      <w:r>
        <w:rPr>
          <w:rFonts w:ascii="Courier New" w:hAnsi="Courier New" w:cs="Courier New"/>
          <w:color w:val="000000"/>
          <w:sz w:val="20"/>
          <w:szCs w:val="20"/>
        </w:rPr>
        <w:t>tz</w:t>
      </w:r>
      <w:proofErr w:type="spellEnd"/>
      <w:r>
        <w:rPr>
          <w:rFonts w:ascii="Courier New" w:hAnsi="Courier New" w:cs="Courier New"/>
          <w:color w:val="000000"/>
          <w:sz w:val="20"/>
          <w:szCs w:val="20"/>
        </w:rPr>
        <w:t>*</w:t>
      </w:r>
      <w:proofErr w:type="spellStart"/>
      <w:r>
        <w:rPr>
          <w:rFonts w:ascii="Courier New" w:hAnsi="Courier New" w:cs="Courier New"/>
          <w:color w:val="000000"/>
          <w:sz w:val="20"/>
          <w:szCs w:val="20"/>
        </w:rPr>
        <w:t>v_ref</w:t>
      </w:r>
      <w:proofErr w:type="spellEnd"/>
      <w:r>
        <w:rPr>
          <w:rFonts w:ascii="Courier New" w:hAnsi="Courier New" w:cs="Courier New"/>
          <w:color w:val="000000"/>
          <w:sz w:val="20"/>
          <w:szCs w:val="20"/>
        </w:rPr>
        <w:t>/</w:t>
      </w:r>
      <w:proofErr w:type="spellStart"/>
      <w:r>
        <w:rPr>
          <w:rFonts w:ascii="Courier New" w:hAnsi="Courier New" w:cs="Courier New"/>
          <w:color w:val="000000"/>
          <w:sz w:val="20"/>
          <w:szCs w:val="20"/>
        </w:rPr>
        <w:t>vdc</w:t>
      </w:r>
      <w:proofErr w:type="spellEnd"/>
      <w:r>
        <w:rPr>
          <w:rFonts w:ascii="Courier New" w:hAnsi="Courier New" w:cs="Courier New"/>
          <w:color w:val="000000"/>
          <w:sz w:val="20"/>
          <w:szCs w:val="20"/>
        </w:rPr>
        <w:t>;</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t1 = fu*(sin(s*pi/3)*</w:t>
      </w:r>
      <w:proofErr w:type="spellStart"/>
      <w:proofErr w:type="gramStart"/>
      <w:r>
        <w:rPr>
          <w:rFonts w:ascii="Courier New" w:hAnsi="Courier New" w:cs="Courier New"/>
          <w:color w:val="000000"/>
          <w:sz w:val="20"/>
          <w:szCs w:val="20"/>
        </w:rPr>
        <w:t>cos</w:t>
      </w:r>
      <w:proofErr w:type="spellEnd"/>
      <w:r>
        <w:rPr>
          <w:rFonts w:ascii="Courier New" w:hAnsi="Courier New" w:cs="Courier New"/>
          <w:color w:val="000000"/>
          <w:sz w:val="20"/>
          <w:szCs w:val="20"/>
        </w:rPr>
        <w:t>(</w:t>
      </w:r>
      <w:proofErr w:type="spellStart"/>
      <w:proofErr w:type="gramEnd"/>
      <w:r>
        <w:rPr>
          <w:rFonts w:ascii="Courier New" w:hAnsi="Courier New" w:cs="Courier New"/>
          <w:color w:val="000000"/>
          <w:sz w:val="20"/>
          <w:szCs w:val="20"/>
        </w:rPr>
        <w:t>teta</w:t>
      </w:r>
      <w:proofErr w:type="spellEnd"/>
      <w:r>
        <w:rPr>
          <w:rFonts w:ascii="Courier New" w:hAnsi="Courier New" w:cs="Courier New"/>
          <w:color w:val="000000"/>
          <w:sz w:val="20"/>
          <w:szCs w:val="20"/>
        </w:rPr>
        <w:t>)-</w:t>
      </w:r>
      <w:proofErr w:type="spellStart"/>
      <w:r>
        <w:rPr>
          <w:rFonts w:ascii="Courier New" w:hAnsi="Courier New" w:cs="Courier New"/>
          <w:color w:val="000000"/>
          <w:sz w:val="20"/>
          <w:szCs w:val="20"/>
        </w:rPr>
        <w:t>cos</w:t>
      </w:r>
      <w:proofErr w:type="spellEnd"/>
      <w:r>
        <w:rPr>
          <w:rFonts w:ascii="Courier New" w:hAnsi="Courier New" w:cs="Courier New"/>
          <w:color w:val="000000"/>
          <w:sz w:val="20"/>
          <w:szCs w:val="20"/>
        </w:rPr>
        <w:t>(s*pi/3)*sin(</w:t>
      </w:r>
      <w:proofErr w:type="spellStart"/>
      <w:r>
        <w:rPr>
          <w:rFonts w:ascii="Courier New" w:hAnsi="Courier New" w:cs="Courier New"/>
          <w:color w:val="000000"/>
          <w:sz w:val="20"/>
          <w:szCs w:val="20"/>
        </w:rPr>
        <w:t>teta</w:t>
      </w:r>
      <w:proofErr w:type="spellEnd"/>
      <w:r>
        <w:rPr>
          <w:rFonts w:ascii="Courier New" w:hAnsi="Courier New" w:cs="Courier New"/>
          <w:color w:val="000000"/>
          <w:sz w:val="20"/>
          <w:szCs w:val="20"/>
        </w:rPr>
        <w:t>));</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t2 = fu*(</w:t>
      </w:r>
      <w:proofErr w:type="spellStart"/>
      <w:proofErr w:type="gramStart"/>
      <w:r>
        <w:rPr>
          <w:rFonts w:ascii="Courier New" w:hAnsi="Courier New" w:cs="Courier New"/>
          <w:color w:val="000000"/>
          <w:sz w:val="20"/>
          <w:szCs w:val="20"/>
        </w:rPr>
        <w:t>cos</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(s-1)*(pi/3))*sin(</w:t>
      </w:r>
      <w:proofErr w:type="spellStart"/>
      <w:r>
        <w:rPr>
          <w:rFonts w:ascii="Courier New" w:hAnsi="Courier New" w:cs="Courier New"/>
          <w:color w:val="000000"/>
          <w:sz w:val="20"/>
          <w:szCs w:val="20"/>
        </w:rPr>
        <w:t>teta</w:t>
      </w:r>
      <w:proofErr w:type="spellEnd"/>
      <w:r>
        <w:rPr>
          <w:rFonts w:ascii="Courier New" w:hAnsi="Courier New" w:cs="Courier New"/>
          <w:color w:val="000000"/>
          <w:sz w:val="20"/>
          <w:szCs w:val="20"/>
        </w:rPr>
        <w:t>)-sin((s-1)*(pi/3))*</w:t>
      </w:r>
      <w:proofErr w:type="spellStart"/>
      <w:r>
        <w:rPr>
          <w:rFonts w:ascii="Courier New" w:hAnsi="Courier New" w:cs="Courier New"/>
          <w:color w:val="000000"/>
          <w:sz w:val="20"/>
          <w:szCs w:val="20"/>
        </w:rPr>
        <w:t>cos</w:t>
      </w:r>
      <w:proofErr w:type="spellEnd"/>
      <w:r>
        <w:rPr>
          <w:rFonts w:ascii="Courier New" w:hAnsi="Courier New" w:cs="Courier New"/>
          <w:color w:val="000000"/>
          <w:sz w:val="20"/>
          <w:szCs w:val="20"/>
        </w:rPr>
        <w:t>(</w:t>
      </w:r>
      <w:proofErr w:type="spellStart"/>
      <w:r>
        <w:rPr>
          <w:rFonts w:ascii="Courier New" w:hAnsi="Courier New" w:cs="Courier New"/>
          <w:color w:val="000000"/>
          <w:sz w:val="20"/>
          <w:szCs w:val="20"/>
        </w:rPr>
        <w:t>teta</w:t>
      </w:r>
      <w:proofErr w:type="spellEnd"/>
      <w:r>
        <w:rPr>
          <w:rFonts w:ascii="Courier New" w:hAnsi="Courier New" w:cs="Courier New"/>
          <w:color w:val="000000"/>
          <w:sz w:val="20"/>
          <w:szCs w:val="20"/>
        </w:rPr>
        <w:t>));</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t0=</w:t>
      </w:r>
      <w:proofErr w:type="spellStart"/>
      <w:r>
        <w:rPr>
          <w:rFonts w:ascii="Courier New" w:hAnsi="Courier New" w:cs="Courier New"/>
          <w:color w:val="000000"/>
          <w:sz w:val="20"/>
          <w:szCs w:val="20"/>
        </w:rPr>
        <w:t>tz</w:t>
      </w:r>
      <w:proofErr w:type="spellEnd"/>
      <w:r>
        <w:rPr>
          <w:rFonts w:ascii="Courier New" w:hAnsi="Courier New" w:cs="Courier New"/>
          <w:color w:val="000000"/>
          <w:sz w:val="20"/>
          <w:szCs w:val="20"/>
        </w:rPr>
        <w:t>-(t1+t2);</w:t>
      </w:r>
    </w:p>
    <w:p w:rsidR="00FC2758" w:rsidRDefault="00FC2758" w:rsidP="00FC2758">
      <w:pPr>
        <w:autoSpaceDE w:val="0"/>
        <w:autoSpaceDN w:val="0"/>
        <w:adjustRightInd w:val="0"/>
        <w:rPr>
          <w:rFonts w:ascii="Courier New" w:hAnsi="Courier New" w:cs="Courier New"/>
        </w:rPr>
      </w:pPr>
      <w:proofErr w:type="gramStart"/>
      <w:r>
        <w:rPr>
          <w:rFonts w:ascii="Courier New" w:hAnsi="Courier New" w:cs="Courier New"/>
          <w:color w:val="0000FF"/>
          <w:sz w:val="20"/>
          <w:szCs w:val="20"/>
        </w:rPr>
        <w:t>if</w:t>
      </w:r>
      <w:proofErr w:type="gramEnd"/>
      <w:r>
        <w:rPr>
          <w:rFonts w:ascii="Courier New" w:hAnsi="Courier New" w:cs="Courier New"/>
          <w:color w:val="000000"/>
          <w:sz w:val="20"/>
          <w:szCs w:val="20"/>
        </w:rPr>
        <w:t xml:space="preserve"> s==1</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ta</w:t>
      </w:r>
      <w:proofErr w:type="spellEnd"/>
      <w:proofErr w:type="gramEnd"/>
      <w:r>
        <w:rPr>
          <w:rFonts w:ascii="Courier New" w:hAnsi="Courier New" w:cs="Courier New"/>
          <w:color w:val="000000"/>
          <w:sz w:val="20"/>
          <w:szCs w:val="20"/>
        </w:rPr>
        <w:t>=(t1+t2+t0/2);</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tb</w:t>
      </w:r>
      <w:proofErr w:type="spellEnd"/>
      <w:proofErr w:type="gramEnd"/>
      <w:r>
        <w:rPr>
          <w:rFonts w:ascii="Courier New" w:hAnsi="Courier New" w:cs="Courier New"/>
          <w:color w:val="000000"/>
          <w:sz w:val="20"/>
          <w:szCs w:val="20"/>
        </w:rPr>
        <w:t>=(t0/2);</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tc</w:t>
      </w:r>
      <w:proofErr w:type="spellEnd"/>
      <w:proofErr w:type="gramEnd"/>
      <w:r>
        <w:rPr>
          <w:rFonts w:ascii="Courier New" w:hAnsi="Courier New" w:cs="Courier New"/>
          <w:color w:val="000000"/>
          <w:sz w:val="20"/>
          <w:szCs w:val="20"/>
        </w:rPr>
        <w:t>=(t0/2+t1);</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FF"/>
          <w:sz w:val="20"/>
          <w:szCs w:val="20"/>
        </w:rPr>
        <w:t>elseif</w:t>
      </w:r>
      <w:proofErr w:type="spellEnd"/>
      <w:proofErr w:type="gramEnd"/>
      <w:r>
        <w:rPr>
          <w:rFonts w:ascii="Courier New" w:hAnsi="Courier New" w:cs="Courier New"/>
          <w:color w:val="000000"/>
          <w:sz w:val="20"/>
          <w:szCs w:val="20"/>
        </w:rPr>
        <w:t xml:space="preserve"> s==2</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ta</w:t>
      </w:r>
      <w:proofErr w:type="spellEnd"/>
      <w:proofErr w:type="gramEnd"/>
      <w:r>
        <w:rPr>
          <w:rFonts w:ascii="Courier New" w:hAnsi="Courier New" w:cs="Courier New"/>
          <w:color w:val="000000"/>
          <w:sz w:val="20"/>
          <w:szCs w:val="20"/>
        </w:rPr>
        <w:t>=(t1+t2+t0/2);</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tb</w:t>
      </w:r>
      <w:proofErr w:type="spellEnd"/>
      <w:proofErr w:type="gramEnd"/>
      <w:r>
        <w:rPr>
          <w:rFonts w:ascii="Courier New" w:hAnsi="Courier New" w:cs="Courier New"/>
          <w:color w:val="000000"/>
          <w:sz w:val="20"/>
          <w:szCs w:val="20"/>
        </w:rPr>
        <w:t>=(t0/2+t2);</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tc</w:t>
      </w:r>
      <w:proofErr w:type="spellEnd"/>
      <w:proofErr w:type="gramEnd"/>
      <w:r>
        <w:rPr>
          <w:rFonts w:ascii="Courier New" w:hAnsi="Courier New" w:cs="Courier New"/>
          <w:color w:val="000000"/>
          <w:sz w:val="20"/>
          <w:szCs w:val="20"/>
        </w:rPr>
        <w:t>=(t0/2);</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FF"/>
          <w:sz w:val="20"/>
          <w:szCs w:val="20"/>
        </w:rPr>
        <w:t>elseif</w:t>
      </w:r>
      <w:proofErr w:type="spellEnd"/>
      <w:proofErr w:type="gramEnd"/>
      <w:r>
        <w:rPr>
          <w:rFonts w:ascii="Courier New" w:hAnsi="Courier New" w:cs="Courier New"/>
          <w:color w:val="000000"/>
          <w:sz w:val="20"/>
          <w:szCs w:val="20"/>
        </w:rPr>
        <w:t xml:space="preserve"> s==3</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ta</w:t>
      </w:r>
      <w:proofErr w:type="spellEnd"/>
      <w:proofErr w:type="gramEnd"/>
      <w:r>
        <w:rPr>
          <w:rFonts w:ascii="Courier New" w:hAnsi="Courier New" w:cs="Courier New"/>
          <w:color w:val="000000"/>
          <w:sz w:val="20"/>
          <w:szCs w:val="20"/>
        </w:rPr>
        <w:t>=(t0/2+t1);</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tb</w:t>
      </w:r>
      <w:proofErr w:type="spellEnd"/>
      <w:proofErr w:type="gramEnd"/>
      <w:r>
        <w:rPr>
          <w:rFonts w:ascii="Courier New" w:hAnsi="Courier New" w:cs="Courier New"/>
          <w:color w:val="000000"/>
          <w:sz w:val="20"/>
          <w:szCs w:val="20"/>
        </w:rPr>
        <w:t>=(t1+t2+t0/2);</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tc</w:t>
      </w:r>
      <w:proofErr w:type="spellEnd"/>
      <w:proofErr w:type="gramEnd"/>
      <w:r>
        <w:rPr>
          <w:rFonts w:ascii="Courier New" w:hAnsi="Courier New" w:cs="Courier New"/>
          <w:color w:val="000000"/>
          <w:sz w:val="20"/>
          <w:szCs w:val="20"/>
        </w:rPr>
        <w:t>=(t0/2);</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FF"/>
          <w:sz w:val="20"/>
          <w:szCs w:val="20"/>
        </w:rPr>
        <w:t>elseif</w:t>
      </w:r>
      <w:proofErr w:type="spellEnd"/>
      <w:proofErr w:type="gramEnd"/>
      <w:r>
        <w:rPr>
          <w:rFonts w:ascii="Courier New" w:hAnsi="Courier New" w:cs="Courier New"/>
          <w:color w:val="000000"/>
          <w:sz w:val="20"/>
          <w:szCs w:val="20"/>
        </w:rPr>
        <w:t xml:space="preserve"> s==4</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ta</w:t>
      </w:r>
      <w:proofErr w:type="spellEnd"/>
      <w:proofErr w:type="gramEnd"/>
      <w:r>
        <w:rPr>
          <w:rFonts w:ascii="Courier New" w:hAnsi="Courier New" w:cs="Courier New"/>
          <w:color w:val="000000"/>
          <w:sz w:val="20"/>
          <w:szCs w:val="20"/>
        </w:rPr>
        <w:t>=(t0/2);</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tb</w:t>
      </w:r>
      <w:proofErr w:type="spellEnd"/>
      <w:proofErr w:type="gramEnd"/>
      <w:r>
        <w:rPr>
          <w:rFonts w:ascii="Courier New" w:hAnsi="Courier New" w:cs="Courier New"/>
          <w:color w:val="000000"/>
          <w:sz w:val="20"/>
          <w:szCs w:val="20"/>
        </w:rPr>
        <w:t>=(t1+t2+t0/2);</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tc</w:t>
      </w:r>
      <w:proofErr w:type="spellEnd"/>
      <w:proofErr w:type="gramEnd"/>
      <w:r>
        <w:rPr>
          <w:rFonts w:ascii="Courier New" w:hAnsi="Courier New" w:cs="Courier New"/>
          <w:color w:val="000000"/>
          <w:sz w:val="20"/>
          <w:szCs w:val="20"/>
        </w:rPr>
        <w:t>=(t0/2+t2);</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FF"/>
          <w:sz w:val="20"/>
          <w:szCs w:val="20"/>
        </w:rPr>
        <w:lastRenderedPageBreak/>
        <w:t>elseif</w:t>
      </w:r>
      <w:proofErr w:type="spellEnd"/>
      <w:proofErr w:type="gramEnd"/>
      <w:r>
        <w:rPr>
          <w:rFonts w:ascii="Courier New" w:hAnsi="Courier New" w:cs="Courier New"/>
          <w:color w:val="000000"/>
          <w:sz w:val="20"/>
          <w:szCs w:val="20"/>
        </w:rPr>
        <w:t xml:space="preserve"> s==5</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ta</w:t>
      </w:r>
      <w:proofErr w:type="spellEnd"/>
      <w:proofErr w:type="gramEnd"/>
      <w:r>
        <w:rPr>
          <w:rFonts w:ascii="Courier New" w:hAnsi="Courier New" w:cs="Courier New"/>
          <w:color w:val="000000"/>
          <w:sz w:val="20"/>
          <w:szCs w:val="20"/>
        </w:rPr>
        <w:t>=(t0/2);</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tb</w:t>
      </w:r>
      <w:proofErr w:type="spellEnd"/>
      <w:proofErr w:type="gramEnd"/>
      <w:r>
        <w:rPr>
          <w:rFonts w:ascii="Courier New" w:hAnsi="Courier New" w:cs="Courier New"/>
          <w:color w:val="000000"/>
          <w:sz w:val="20"/>
          <w:szCs w:val="20"/>
        </w:rPr>
        <w:t>=(t0/2+t1);</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tc</w:t>
      </w:r>
      <w:proofErr w:type="spellEnd"/>
      <w:proofErr w:type="gramEnd"/>
      <w:r>
        <w:rPr>
          <w:rFonts w:ascii="Courier New" w:hAnsi="Courier New" w:cs="Courier New"/>
          <w:color w:val="000000"/>
          <w:sz w:val="20"/>
          <w:szCs w:val="20"/>
        </w:rPr>
        <w:t>=(t1+t2+t0/2);</w:t>
      </w:r>
    </w:p>
    <w:p w:rsidR="00FC2758" w:rsidRDefault="00FC2758" w:rsidP="00FC2758">
      <w:pPr>
        <w:autoSpaceDE w:val="0"/>
        <w:autoSpaceDN w:val="0"/>
        <w:adjustRightInd w:val="0"/>
        <w:rPr>
          <w:rFonts w:ascii="Courier New" w:hAnsi="Courier New" w:cs="Courier New"/>
        </w:rPr>
      </w:pPr>
      <w:proofErr w:type="gramStart"/>
      <w:r>
        <w:rPr>
          <w:rFonts w:ascii="Courier New" w:hAnsi="Courier New" w:cs="Courier New"/>
          <w:color w:val="0000FF"/>
          <w:sz w:val="20"/>
          <w:szCs w:val="20"/>
        </w:rPr>
        <w:t>else</w:t>
      </w:r>
      <w:proofErr w:type="gramEnd"/>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ta</w:t>
      </w:r>
      <w:proofErr w:type="spellEnd"/>
      <w:proofErr w:type="gramEnd"/>
      <w:r>
        <w:rPr>
          <w:rFonts w:ascii="Courier New" w:hAnsi="Courier New" w:cs="Courier New"/>
          <w:color w:val="000000"/>
          <w:sz w:val="20"/>
          <w:szCs w:val="20"/>
        </w:rPr>
        <w:t>=(t0/2+t2);</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tb</w:t>
      </w:r>
      <w:proofErr w:type="spellEnd"/>
      <w:proofErr w:type="gramEnd"/>
      <w:r>
        <w:rPr>
          <w:rFonts w:ascii="Courier New" w:hAnsi="Courier New" w:cs="Courier New"/>
          <w:color w:val="000000"/>
          <w:sz w:val="20"/>
          <w:szCs w:val="20"/>
        </w:rPr>
        <w:t>=(t0/2);</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tc</w:t>
      </w:r>
      <w:proofErr w:type="spellEnd"/>
      <w:proofErr w:type="gramEnd"/>
      <w:r>
        <w:rPr>
          <w:rFonts w:ascii="Courier New" w:hAnsi="Courier New" w:cs="Courier New"/>
          <w:color w:val="000000"/>
          <w:sz w:val="20"/>
          <w:szCs w:val="20"/>
        </w:rPr>
        <w:t>=(t1+t2+t0/2);</w:t>
      </w:r>
    </w:p>
    <w:p w:rsidR="00FC2758" w:rsidRDefault="00FC2758" w:rsidP="00FC2758">
      <w:pPr>
        <w:autoSpaceDE w:val="0"/>
        <w:autoSpaceDN w:val="0"/>
        <w:adjustRightInd w:val="0"/>
        <w:rPr>
          <w:rFonts w:ascii="Courier New" w:hAnsi="Courier New" w:cs="Courier New"/>
        </w:rPr>
      </w:pPr>
      <w:proofErr w:type="gramStart"/>
      <w:r>
        <w:rPr>
          <w:rFonts w:ascii="Courier New" w:hAnsi="Courier New" w:cs="Courier New"/>
          <w:color w:val="0000FF"/>
          <w:sz w:val="20"/>
          <w:szCs w:val="20"/>
        </w:rPr>
        <w:t>end</w:t>
      </w:r>
      <w:proofErr w:type="gramEnd"/>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d=</w:t>
      </w:r>
      <w:proofErr w:type="spellStart"/>
      <w:proofErr w:type="gramStart"/>
      <w:r>
        <w:rPr>
          <w:rFonts w:ascii="Courier New" w:hAnsi="Courier New" w:cs="Courier New"/>
          <w:color w:val="000000"/>
          <w:sz w:val="20"/>
          <w:szCs w:val="20"/>
        </w:rPr>
        <w:t>rem</w:t>
      </w:r>
      <w:proofErr w:type="spellEnd"/>
      <w:r>
        <w:rPr>
          <w:rFonts w:ascii="Courier New" w:hAnsi="Courier New" w:cs="Courier New"/>
          <w:color w:val="000000"/>
          <w:sz w:val="20"/>
          <w:szCs w:val="20"/>
        </w:rPr>
        <w:t>(</w:t>
      </w:r>
      <w:proofErr w:type="spellStart"/>
      <w:proofErr w:type="gramEnd"/>
      <w:r>
        <w:rPr>
          <w:rFonts w:ascii="Courier New" w:hAnsi="Courier New" w:cs="Courier New"/>
          <w:color w:val="000000"/>
          <w:sz w:val="20"/>
          <w:szCs w:val="20"/>
        </w:rPr>
        <w:t>t,tz</w:t>
      </w:r>
      <w:proofErr w:type="spellEnd"/>
      <w:r>
        <w:rPr>
          <w:rFonts w:ascii="Courier New" w:hAnsi="Courier New" w:cs="Courier New"/>
          <w:color w:val="000000"/>
          <w:sz w:val="20"/>
          <w:szCs w:val="20"/>
        </w:rPr>
        <w:t>);</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sum1=</w:t>
      </w:r>
      <w:proofErr w:type="spellStart"/>
      <w:r>
        <w:rPr>
          <w:rFonts w:ascii="Courier New" w:hAnsi="Courier New" w:cs="Courier New"/>
          <w:color w:val="000000"/>
          <w:sz w:val="20"/>
          <w:szCs w:val="20"/>
        </w:rPr>
        <w:t>ta</w:t>
      </w:r>
      <w:proofErr w:type="spellEnd"/>
      <w:r>
        <w:rPr>
          <w:rFonts w:ascii="Courier New" w:hAnsi="Courier New" w:cs="Courier New"/>
          <w:color w:val="000000"/>
          <w:sz w:val="20"/>
          <w:szCs w:val="20"/>
        </w:rPr>
        <w:t>-d;</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sum2=</w:t>
      </w:r>
      <w:proofErr w:type="spellStart"/>
      <w:r>
        <w:rPr>
          <w:rFonts w:ascii="Courier New" w:hAnsi="Courier New" w:cs="Courier New"/>
          <w:color w:val="000000"/>
          <w:sz w:val="20"/>
          <w:szCs w:val="20"/>
        </w:rPr>
        <w:t>tb</w:t>
      </w:r>
      <w:proofErr w:type="spellEnd"/>
      <w:r>
        <w:rPr>
          <w:rFonts w:ascii="Courier New" w:hAnsi="Courier New" w:cs="Courier New"/>
          <w:color w:val="000000"/>
          <w:sz w:val="20"/>
          <w:szCs w:val="20"/>
        </w:rPr>
        <w:t>-d;</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sum3=</w:t>
      </w:r>
      <w:proofErr w:type="spellStart"/>
      <w:r>
        <w:rPr>
          <w:rFonts w:ascii="Courier New" w:hAnsi="Courier New" w:cs="Courier New"/>
          <w:color w:val="000000"/>
          <w:sz w:val="20"/>
          <w:szCs w:val="20"/>
        </w:rPr>
        <w:t>tc</w:t>
      </w:r>
      <w:proofErr w:type="spellEnd"/>
      <w:r>
        <w:rPr>
          <w:rFonts w:ascii="Courier New" w:hAnsi="Courier New" w:cs="Courier New"/>
          <w:color w:val="000000"/>
          <w:sz w:val="20"/>
          <w:szCs w:val="20"/>
        </w:rPr>
        <w:t>-d;</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ta1=</w:t>
      </w:r>
      <w:proofErr w:type="spellStart"/>
      <w:proofErr w:type="gramStart"/>
      <w:r>
        <w:rPr>
          <w:rFonts w:ascii="Courier New" w:hAnsi="Courier New" w:cs="Courier New"/>
          <w:color w:val="000000"/>
          <w:sz w:val="20"/>
          <w:szCs w:val="20"/>
        </w:rPr>
        <w:t>ta</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1);</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tb1=</w:t>
      </w:r>
      <w:proofErr w:type="spellStart"/>
      <w:proofErr w:type="gramStart"/>
      <w:r>
        <w:rPr>
          <w:rFonts w:ascii="Courier New" w:hAnsi="Courier New" w:cs="Courier New"/>
          <w:color w:val="000000"/>
          <w:sz w:val="20"/>
          <w:szCs w:val="20"/>
        </w:rPr>
        <w:t>tb</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1);</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tc1=</w:t>
      </w:r>
      <w:proofErr w:type="spellStart"/>
      <w:proofErr w:type="gramStart"/>
      <w:r>
        <w:rPr>
          <w:rFonts w:ascii="Courier New" w:hAnsi="Courier New" w:cs="Courier New"/>
          <w:color w:val="000000"/>
          <w:sz w:val="20"/>
          <w:szCs w:val="20"/>
        </w:rPr>
        <w:t>tc</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1);</w:t>
      </w:r>
    </w:p>
    <w:p w:rsidR="00FC2758" w:rsidRDefault="00FC2758" w:rsidP="00FC2758">
      <w:pPr>
        <w:autoSpaceDE w:val="0"/>
        <w:autoSpaceDN w:val="0"/>
        <w:adjustRightInd w:val="0"/>
        <w:rPr>
          <w:rFonts w:ascii="Courier New" w:hAnsi="Courier New" w:cs="Courier New"/>
        </w:rPr>
      </w:pPr>
      <w:proofErr w:type="gramStart"/>
      <w:r>
        <w:rPr>
          <w:rFonts w:ascii="Courier New" w:hAnsi="Courier New" w:cs="Courier New"/>
          <w:color w:val="000000"/>
          <w:sz w:val="20"/>
          <w:szCs w:val="20"/>
        </w:rPr>
        <w:t>time=</w:t>
      </w:r>
      <w:proofErr w:type="gramEnd"/>
      <w:r>
        <w:rPr>
          <w:rFonts w:ascii="Courier New" w:hAnsi="Courier New" w:cs="Courier New"/>
          <w:color w:val="000000"/>
          <w:sz w:val="20"/>
          <w:szCs w:val="20"/>
        </w:rPr>
        <w:t>t;</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sw1=</w:t>
      </w:r>
      <w:proofErr w:type="gramStart"/>
      <w:r>
        <w:rPr>
          <w:rFonts w:ascii="Courier New" w:hAnsi="Courier New" w:cs="Courier New"/>
          <w:color w:val="000000"/>
          <w:sz w:val="20"/>
          <w:szCs w:val="20"/>
        </w:rPr>
        <w:t>sum1(</w:t>
      </w:r>
      <w:proofErr w:type="gramEnd"/>
      <w:r>
        <w:rPr>
          <w:rFonts w:ascii="Courier New" w:hAnsi="Courier New" w:cs="Courier New"/>
          <w:color w:val="000000"/>
          <w:sz w:val="20"/>
          <w:szCs w:val="20"/>
        </w:rPr>
        <w:t>1);</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sw2=</w:t>
      </w:r>
      <w:proofErr w:type="gramStart"/>
      <w:r>
        <w:rPr>
          <w:rFonts w:ascii="Courier New" w:hAnsi="Courier New" w:cs="Courier New"/>
          <w:color w:val="000000"/>
          <w:sz w:val="20"/>
          <w:szCs w:val="20"/>
        </w:rPr>
        <w:t>sum2(</w:t>
      </w:r>
      <w:proofErr w:type="gramEnd"/>
      <w:r>
        <w:rPr>
          <w:rFonts w:ascii="Courier New" w:hAnsi="Courier New" w:cs="Courier New"/>
          <w:color w:val="000000"/>
          <w:sz w:val="20"/>
          <w:szCs w:val="20"/>
        </w:rPr>
        <w:t>1);</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sw3=</w:t>
      </w:r>
      <w:proofErr w:type="gramStart"/>
      <w:r>
        <w:rPr>
          <w:rFonts w:ascii="Courier New" w:hAnsi="Courier New" w:cs="Courier New"/>
          <w:color w:val="000000"/>
          <w:sz w:val="20"/>
          <w:szCs w:val="20"/>
        </w:rPr>
        <w:t>sum3(</w:t>
      </w:r>
      <w:proofErr w:type="gramEnd"/>
      <w:r>
        <w:rPr>
          <w:rFonts w:ascii="Courier New" w:hAnsi="Courier New" w:cs="Courier New"/>
          <w:color w:val="000000"/>
          <w:sz w:val="20"/>
          <w:szCs w:val="20"/>
        </w:rPr>
        <w:t>1);</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h=</w:t>
      </w:r>
      <w:proofErr w:type="gramStart"/>
      <w:r>
        <w:rPr>
          <w:rFonts w:ascii="Courier New" w:hAnsi="Courier New" w:cs="Courier New"/>
          <w:color w:val="000000"/>
          <w:sz w:val="20"/>
          <w:szCs w:val="20"/>
        </w:rPr>
        <w:t>d(</w:t>
      </w:r>
      <w:proofErr w:type="gramEnd"/>
      <w:r>
        <w:rPr>
          <w:rFonts w:ascii="Courier New" w:hAnsi="Courier New" w:cs="Courier New"/>
          <w:color w:val="000000"/>
          <w:sz w:val="20"/>
          <w:szCs w:val="20"/>
        </w:rPr>
        <w:t>1);</w:t>
      </w:r>
    </w:p>
    <w:p w:rsidR="00FC2758" w:rsidRDefault="00FC2758" w:rsidP="00FC2758">
      <w:pPr>
        <w:autoSpaceDE w:val="0"/>
        <w:autoSpaceDN w:val="0"/>
        <w:adjustRightInd w:val="0"/>
        <w:rPr>
          <w:rFonts w:ascii="Courier New" w:hAnsi="Courier New" w:cs="Courier New"/>
        </w:rPr>
      </w:pPr>
      <w:proofErr w:type="gramStart"/>
      <w:r>
        <w:rPr>
          <w:rFonts w:ascii="Courier New" w:hAnsi="Courier New" w:cs="Courier New"/>
          <w:color w:val="0000FF"/>
          <w:sz w:val="20"/>
          <w:szCs w:val="20"/>
        </w:rPr>
        <w:t>if</w:t>
      </w:r>
      <w:proofErr w:type="gramEnd"/>
      <w:r>
        <w:rPr>
          <w:rFonts w:ascii="Courier New" w:hAnsi="Courier New" w:cs="Courier New"/>
          <w:color w:val="000000"/>
          <w:sz w:val="20"/>
          <w:szCs w:val="20"/>
        </w:rPr>
        <w:t xml:space="preserve"> sw1&gt;0</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va</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200;</w:t>
      </w:r>
    </w:p>
    <w:p w:rsidR="00FC2758" w:rsidRDefault="00FC2758" w:rsidP="00FC2758">
      <w:pPr>
        <w:autoSpaceDE w:val="0"/>
        <w:autoSpaceDN w:val="0"/>
        <w:adjustRightInd w:val="0"/>
        <w:rPr>
          <w:rFonts w:ascii="Courier New" w:hAnsi="Courier New" w:cs="Courier New"/>
        </w:rPr>
      </w:pPr>
      <w:proofErr w:type="gramStart"/>
      <w:r>
        <w:rPr>
          <w:rFonts w:ascii="Courier New" w:hAnsi="Courier New" w:cs="Courier New"/>
          <w:color w:val="0000FF"/>
          <w:sz w:val="20"/>
          <w:szCs w:val="20"/>
        </w:rPr>
        <w:t>else</w:t>
      </w:r>
      <w:proofErr w:type="gramEnd"/>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va</w:t>
      </w:r>
      <w:proofErr w:type="spellEnd"/>
      <w:proofErr w:type="gramEnd"/>
      <w:r>
        <w:rPr>
          <w:rFonts w:ascii="Courier New" w:hAnsi="Courier New" w:cs="Courier New"/>
          <w:color w:val="000000"/>
          <w:sz w:val="20"/>
          <w:szCs w:val="20"/>
        </w:rPr>
        <w:t>=-200;</w:t>
      </w:r>
    </w:p>
    <w:p w:rsidR="00FC2758" w:rsidRDefault="00FC2758" w:rsidP="00FC2758">
      <w:pPr>
        <w:autoSpaceDE w:val="0"/>
        <w:autoSpaceDN w:val="0"/>
        <w:adjustRightInd w:val="0"/>
        <w:rPr>
          <w:rFonts w:ascii="Courier New" w:hAnsi="Courier New" w:cs="Courier New"/>
        </w:rPr>
      </w:pPr>
      <w:proofErr w:type="gramStart"/>
      <w:r>
        <w:rPr>
          <w:rFonts w:ascii="Courier New" w:hAnsi="Courier New" w:cs="Courier New"/>
          <w:color w:val="0000FF"/>
          <w:sz w:val="20"/>
          <w:szCs w:val="20"/>
        </w:rPr>
        <w:t>end</w:t>
      </w:r>
      <w:proofErr w:type="gramEnd"/>
    </w:p>
    <w:p w:rsidR="00FC2758" w:rsidRDefault="00FC2758" w:rsidP="00FC2758">
      <w:pPr>
        <w:autoSpaceDE w:val="0"/>
        <w:autoSpaceDN w:val="0"/>
        <w:adjustRightInd w:val="0"/>
        <w:rPr>
          <w:rFonts w:ascii="Courier New" w:hAnsi="Courier New" w:cs="Courier New"/>
        </w:rPr>
      </w:pPr>
      <w:proofErr w:type="gramStart"/>
      <w:r>
        <w:rPr>
          <w:rFonts w:ascii="Courier New" w:hAnsi="Courier New" w:cs="Courier New"/>
          <w:color w:val="0000FF"/>
          <w:sz w:val="20"/>
          <w:szCs w:val="20"/>
        </w:rPr>
        <w:t>if</w:t>
      </w:r>
      <w:proofErr w:type="gramEnd"/>
      <w:r>
        <w:rPr>
          <w:rFonts w:ascii="Courier New" w:hAnsi="Courier New" w:cs="Courier New"/>
          <w:color w:val="000000"/>
          <w:sz w:val="20"/>
          <w:szCs w:val="20"/>
        </w:rPr>
        <w:t xml:space="preserve"> sw2&gt;0</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vb</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200;</w:t>
      </w:r>
    </w:p>
    <w:p w:rsidR="00FC2758" w:rsidRDefault="00FC2758" w:rsidP="00FC2758">
      <w:pPr>
        <w:autoSpaceDE w:val="0"/>
        <w:autoSpaceDN w:val="0"/>
        <w:adjustRightInd w:val="0"/>
        <w:rPr>
          <w:rFonts w:ascii="Courier New" w:hAnsi="Courier New" w:cs="Courier New"/>
        </w:rPr>
      </w:pPr>
      <w:proofErr w:type="gramStart"/>
      <w:r>
        <w:rPr>
          <w:rFonts w:ascii="Courier New" w:hAnsi="Courier New" w:cs="Courier New"/>
          <w:color w:val="0000FF"/>
          <w:sz w:val="20"/>
          <w:szCs w:val="20"/>
        </w:rPr>
        <w:t>else</w:t>
      </w:r>
      <w:proofErr w:type="gramEnd"/>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vb</w:t>
      </w:r>
      <w:proofErr w:type="spellEnd"/>
      <w:proofErr w:type="gramEnd"/>
      <w:r>
        <w:rPr>
          <w:rFonts w:ascii="Courier New" w:hAnsi="Courier New" w:cs="Courier New"/>
          <w:color w:val="000000"/>
          <w:sz w:val="20"/>
          <w:szCs w:val="20"/>
        </w:rPr>
        <w:t>=-200;</w:t>
      </w:r>
    </w:p>
    <w:p w:rsidR="00FC2758" w:rsidRDefault="00FC2758" w:rsidP="00FC2758">
      <w:pPr>
        <w:autoSpaceDE w:val="0"/>
        <w:autoSpaceDN w:val="0"/>
        <w:adjustRightInd w:val="0"/>
        <w:rPr>
          <w:rFonts w:ascii="Courier New" w:hAnsi="Courier New" w:cs="Courier New"/>
        </w:rPr>
      </w:pPr>
      <w:proofErr w:type="gramStart"/>
      <w:r>
        <w:rPr>
          <w:rFonts w:ascii="Courier New" w:hAnsi="Courier New" w:cs="Courier New"/>
          <w:color w:val="0000FF"/>
          <w:sz w:val="20"/>
          <w:szCs w:val="20"/>
        </w:rPr>
        <w:t>end</w:t>
      </w:r>
      <w:proofErr w:type="gramEnd"/>
    </w:p>
    <w:p w:rsidR="00FC2758" w:rsidRDefault="00FC2758" w:rsidP="00FC2758">
      <w:pPr>
        <w:autoSpaceDE w:val="0"/>
        <w:autoSpaceDN w:val="0"/>
        <w:adjustRightInd w:val="0"/>
        <w:rPr>
          <w:rFonts w:ascii="Courier New" w:hAnsi="Courier New" w:cs="Courier New"/>
        </w:rPr>
      </w:pPr>
      <w:proofErr w:type="gramStart"/>
      <w:r>
        <w:rPr>
          <w:rFonts w:ascii="Courier New" w:hAnsi="Courier New" w:cs="Courier New"/>
          <w:color w:val="0000FF"/>
          <w:sz w:val="20"/>
          <w:szCs w:val="20"/>
        </w:rPr>
        <w:t>if</w:t>
      </w:r>
      <w:proofErr w:type="gramEnd"/>
      <w:r>
        <w:rPr>
          <w:rFonts w:ascii="Courier New" w:hAnsi="Courier New" w:cs="Courier New"/>
          <w:color w:val="000000"/>
          <w:sz w:val="20"/>
          <w:szCs w:val="20"/>
        </w:rPr>
        <w:t xml:space="preserve"> sw3&gt;0</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vc</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200;</w:t>
      </w:r>
    </w:p>
    <w:p w:rsidR="00FC2758" w:rsidRDefault="00FC2758" w:rsidP="00FC2758">
      <w:pPr>
        <w:autoSpaceDE w:val="0"/>
        <w:autoSpaceDN w:val="0"/>
        <w:adjustRightInd w:val="0"/>
        <w:rPr>
          <w:rFonts w:ascii="Courier New" w:hAnsi="Courier New" w:cs="Courier New"/>
        </w:rPr>
      </w:pPr>
      <w:proofErr w:type="gramStart"/>
      <w:r>
        <w:rPr>
          <w:rFonts w:ascii="Courier New" w:hAnsi="Courier New" w:cs="Courier New"/>
          <w:color w:val="0000FF"/>
          <w:sz w:val="20"/>
          <w:szCs w:val="20"/>
        </w:rPr>
        <w:t>else</w:t>
      </w:r>
      <w:proofErr w:type="gramEnd"/>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vc</w:t>
      </w:r>
      <w:proofErr w:type="spellEnd"/>
      <w:proofErr w:type="gramEnd"/>
      <w:r>
        <w:rPr>
          <w:rFonts w:ascii="Courier New" w:hAnsi="Courier New" w:cs="Courier New"/>
          <w:color w:val="000000"/>
          <w:sz w:val="20"/>
          <w:szCs w:val="20"/>
        </w:rPr>
        <w:t>=-200;</w:t>
      </w:r>
    </w:p>
    <w:p w:rsidR="00FC2758" w:rsidRDefault="00FC2758" w:rsidP="00FC2758">
      <w:pPr>
        <w:autoSpaceDE w:val="0"/>
        <w:autoSpaceDN w:val="0"/>
        <w:adjustRightInd w:val="0"/>
        <w:rPr>
          <w:rFonts w:ascii="Courier New" w:hAnsi="Courier New" w:cs="Courier New"/>
        </w:rPr>
      </w:pPr>
      <w:proofErr w:type="gramStart"/>
      <w:r>
        <w:rPr>
          <w:rFonts w:ascii="Courier New" w:hAnsi="Courier New" w:cs="Courier New"/>
          <w:color w:val="0000FF"/>
          <w:sz w:val="20"/>
          <w:szCs w:val="20"/>
        </w:rPr>
        <w:t>end</w:t>
      </w:r>
      <w:proofErr w:type="gramEnd"/>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s11h=</w:t>
      </w:r>
      <w:proofErr w:type="spellStart"/>
      <w:proofErr w:type="gramStart"/>
      <w:r>
        <w:rPr>
          <w:rFonts w:ascii="Courier New" w:hAnsi="Courier New" w:cs="Courier New"/>
          <w:color w:val="000000"/>
          <w:sz w:val="20"/>
          <w:szCs w:val="20"/>
        </w:rPr>
        <w:t>va</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1);</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s22h=</w:t>
      </w:r>
      <w:proofErr w:type="spellStart"/>
      <w:proofErr w:type="gramStart"/>
      <w:r>
        <w:rPr>
          <w:rFonts w:ascii="Courier New" w:hAnsi="Courier New" w:cs="Courier New"/>
          <w:color w:val="000000"/>
          <w:sz w:val="20"/>
          <w:szCs w:val="20"/>
        </w:rPr>
        <w:t>vb</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1);</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s33h=</w:t>
      </w:r>
      <w:proofErr w:type="spellStart"/>
      <w:proofErr w:type="gramStart"/>
      <w:r>
        <w:rPr>
          <w:rFonts w:ascii="Courier New" w:hAnsi="Courier New" w:cs="Courier New"/>
          <w:color w:val="000000"/>
          <w:sz w:val="20"/>
          <w:szCs w:val="20"/>
        </w:rPr>
        <w:t>vc</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1);</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vab</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s11h-s22h;</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vbc</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s22h-s33h;</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vca</w:t>
      </w:r>
      <w:proofErr w:type="spellEnd"/>
      <w:r>
        <w:rPr>
          <w:rFonts w:ascii="Courier New" w:hAnsi="Courier New" w:cs="Courier New"/>
          <w:color w:val="000000"/>
          <w:sz w:val="20"/>
          <w:szCs w:val="20"/>
        </w:rPr>
        <w:t>=</w:t>
      </w:r>
      <w:proofErr w:type="gramEnd"/>
      <w:r>
        <w:rPr>
          <w:rFonts w:ascii="Courier New" w:hAnsi="Courier New" w:cs="Courier New"/>
          <w:color w:val="000000"/>
          <w:sz w:val="20"/>
          <w:szCs w:val="20"/>
        </w:rPr>
        <w:t>s33h-s11h;</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vabb</w:t>
      </w:r>
      <w:proofErr w:type="spellEnd"/>
      <w:r>
        <w:rPr>
          <w:rFonts w:ascii="Courier New" w:hAnsi="Courier New" w:cs="Courier New"/>
          <w:color w:val="000000"/>
          <w:sz w:val="20"/>
          <w:szCs w:val="20"/>
        </w:rPr>
        <w:t>=</w:t>
      </w:r>
      <w:proofErr w:type="spellStart"/>
      <w:proofErr w:type="gramEnd"/>
      <w:r>
        <w:rPr>
          <w:rFonts w:ascii="Courier New" w:hAnsi="Courier New" w:cs="Courier New"/>
          <w:color w:val="000000"/>
          <w:sz w:val="20"/>
          <w:szCs w:val="20"/>
        </w:rPr>
        <w:t>vab</w:t>
      </w:r>
      <w:proofErr w:type="spellEnd"/>
      <w:r>
        <w:rPr>
          <w:rFonts w:ascii="Courier New" w:hAnsi="Courier New" w:cs="Courier New"/>
          <w:color w:val="000000"/>
          <w:sz w:val="20"/>
          <w:szCs w:val="20"/>
        </w:rPr>
        <w:t>(1);</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vbcc</w:t>
      </w:r>
      <w:proofErr w:type="spellEnd"/>
      <w:r>
        <w:rPr>
          <w:rFonts w:ascii="Courier New" w:hAnsi="Courier New" w:cs="Courier New"/>
          <w:color w:val="000000"/>
          <w:sz w:val="20"/>
          <w:szCs w:val="20"/>
        </w:rPr>
        <w:t>=</w:t>
      </w:r>
      <w:proofErr w:type="spellStart"/>
      <w:proofErr w:type="gramEnd"/>
      <w:r>
        <w:rPr>
          <w:rFonts w:ascii="Courier New" w:hAnsi="Courier New" w:cs="Courier New"/>
          <w:color w:val="000000"/>
          <w:sz w:val="20"/>
          <w:szCs w:val="20"/>
        </w:rPr>
        <w:t>vbc</w:t>
      </w:r>
      <w:proofErr w:type="spellEnd"/>
      <w:r>
        <w:rPr>
          <w:rFonts w:ascii="Courier New" w:hAnsi="Courier New" w:cs="Courier New"/>
          <w:color w:val="000000"/>
          <w:sz w:val="20"/>
          <w:szCs w:val="20"/>
        </w:rPr>
        <w:t>(1);</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vcaa</w:t>
      </w:r>
      <w:proofErr w:type="spellEnd"/>
      <w:r>
        <w:rPr>
          <w:rFonts w:ascii="Courier New" w:hAnsi="Courier New" w:cs="Courier New"/>
          <w:color w:val="000000"/>
          <w:sz w:val="20"/>
          <w:szCs w:val="20"/>
        </w:rPr>
        <w:t>=</w:t>
      </w:r>
      <w:proofErr w:type="spellStart"/>
      <w:proofErr w:type="gramEnd"/>
      <w:r>
        <w:rPr>
          <w:rFonts w:ascii="Courier New" w:hAnsi="Courier New" w:cs="Courier New"/>
          <w:color w:val="000000"/>
          <w:sz w:val="20"/>
          <w:szCs w:val="20"/>
        </w:rPr>
        <w:t>vca</w:t>
      </w:r>
      <w:proofErr w:type="spellEnd"/>
      <w:r>
        <w:rPr>
          <w:rFonts w:ascii="Courier New" w:hAnsi="Courier New" w:cs="Courier New"/>
          <w:color w:val="000000"/>
          <w:sz w:val="20"/>
          <w:szCs w:val="20"/>
        </w:rPr>
        <w:t>(1);</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loc2</w:t>
      </w:r>
      <w:proofErr w:type="gramStart"/>
      <w:r>
        <w:rPr>
          <w:rFonts w:ascii="Courier New" w:hAnsi="Courier New" w:cs="Courier New"/>
          <w:color w:val="000000"/>
          <w:sz w:val="20"/>
          <w:szCs w:val="20"/>
        </w:rPr>
        <w:t>=(</w:t>
      </w:r>
      <w:proofErr w:type="spellStart"/>
      <w:proofErr w:type="gramEnd"/>
      <w:r>
        <w:rPr>
          <w:rFonts w:ascii="Courier New" w:hAnsi="Courier New" w:cs="Courier New"/>
          <w:color w:val="000000"/>
          <w:sz w:val="20"/>
          <w:szCs w:val="20"/>
        </w:rPr>
        <w:t>vabb</w:t>
      </w:r>
      <w:proofErr w:type="spellEnd"/>
      <w:r>
        <w:rPr>
          <w:rFonts w:ascii="Courier New" w:hAnsi="Courier New" w:cs="Courier New"/>
          <w:color w:val="000000"/>
          <w:sz w:val="20"/>
          <w:szCs w:val="20"/>
        </w:rPr>
        <w:t>&lt;0);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g2=loc2;</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loc4</w:t>
      </w:r>
      <w:proofErr w:type="gramStart"/>
      <w:r>
        <w:rPr>
          <w:rFonts w:ascii="Courier New" w:hAnsi="Courier New" w:cs="Courier New"/>
          <w:color w:val="000000"/>
          <w:sz w:val="20"/>
          <w:szCs w:val="20"/>
        </w:rPr>
        <w:t>=(</w:t>
      </w:r>
      <w:proofErr w:type="spellStart"/>
      <w:proofErr w:type="gramEnd"/>
      <w:r>
        <w:rPr>
          <w:rFonts w:ascii="Courier New" w:hAnsi="Courier New" w:cs="Courier New"/>
          <w:color w:val="000000"/>
          <w:sz w:val="20"/>
          <w:szCs w:val="20"/>
        </w:rPr>
        <w:t>vbcc</w:t>
      </w:r>
      <w:proofErr w:type="spellEnd"/>
      <w:r>
        <w:rPr>
          <w:rFonts w:ascii="Courier New" w:hAnsi="Courier New" w:cs="Courier New"/>
          <w:color w:val="000000"/>
          <w:sz w:val="20"/>
          <w:szCs w:val="20"/>
        </w:rPr>
        <w:t>&lt;0);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g4=loc4;</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loc6</w:t>
      </w:r>
      <w:proofErr w:type="gramStart"/>
      <w:r>
        <w:rPr>
          <w:rFonts w:ascii="Courier New" w:hAnsi="Courier New" w:cs="Courier New"/>
          <w:color w:val="000000"/>
          <w:sz w:val="20"/>
          <w:szCs w:val="20"/>
        </w:rPr>
        <w:t>=(</w:t>
      </w:r>
      <w:proofErr w:type="spellStart"/>
      <w:proofErr w:type="gramEnd"/>
      <w:r>
        <w:rPr>
          <w:rFonts w:ascii="Courier New" w:hAnsi="Courier New" w:cs="Courier New"/>
          <w:color w:val="000000"/>
          <w:sz w:val="20"/>
          <w:szCs w:val="20"/>
        </w:rPr>
        <w:t>vcaa</w:t>
      </w:r>
      <w:proofErr w:type="spellEnd"/>
      <w:r>
        <w:rPr>
          <w:rFonts w:ascii="Courier New" w:hAnsi="Courier New" w:cs="Courier New"/>
          <w:color w:val="000000"/>
          <w:sz w:val="20"/>
          <w:szCs w:val="20"/>
        </w:rPr>
        <w:t>&lt;0);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g6=loc6;</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g22=</w:t>
      </w:r>
      <w:proofErr w:type="gramStart"/>
      <w:r>
        <w:rPr>
          <w:rFonts w:ascii="Courier New" w:hAnsi="Courier New" w:cs="Courier New"/>
          <w:color w:val="000000"/>
          <w:sz w:val="20"/>
          <w:szCs w:val="20"/>
        </w:rPr>
        <w:t>g2(</w:t>
      </w:r>
      <w:proofErr w:type="gramEnd"/>
      <w:r>
        <w:rPr>
          <w:rFonts w:ascii="Courier New" w:hAnsi="Courier New" w:cs="Courier New"/>
          <w:color w:val="000000"/>
          <w:sz w:val="20"/>
          <w:szCs w:val="20"/>
        </w:rPr>
        <w:t>1)*1;</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g44=</w:t>
      </w:r>
      <w:proofErr w:type="gramStart"/>
      <w:r>
        <w:rPr>
          <w:rFonts w:ascii="Courier New" w:hAnsi="Courier New" w:cs="Courier New"/>
          <w:color w:val="000000"/>
          <w:sz w:val="20"/>
          <w:szCs w:val="20"/>
        </w:rPr>
        <w:t>g4(</w:t>
      </w:r>
      <w:proofErr w:type="gramEnd"/>
      <w:r>
        <w:rPr>
          <w:rFonts w:ascii="Courier New" w:hAnsi="Courier New" w:cs="Courier New"/>
          <w:color w:val="000000"/>
          <w:sz w:val="20"/>
          <w:szCs w:val="20"/>
        </w:rPr>
        <w:t>1)*1;</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g66=</w:t>
      </w:r>
      <w:proofErr w:type="gramStart"/>
      <w:r>
        <w:rPr>
          <w:rFonts w:ascii="Courier New" w:hAnsi="Courier New" w:cs="Courier New"/>
          <w:color w:val="000000"/>
          <w:sz w:val="20"/>
          <w:szCs w:val="20"/>
        </w:rPr>
        <w:t>g6(</w:t>
      </w:r>
      <w:proofErr w:type="gramEnd"/>
      <w:r>
        <w:rPr>
          <w:rFonts w:ascii="Courier New" w:hAnsi="Courier New" w:cs="Courier New"/>
          <w:color w:val="000000"/>
          <w:sz w:val="20"/>
          <w:szCs w:val="20"/>
        </w:rPr>
        <w:t>1)*1;</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loc1</w:t>
      </w:r>
      <w:proofErr w:type="gramStart"/>
      <w:r>
        <w:rPr>
          <w:rFonts w:ascii="Courier New" w:hAnsi="Courier New" w:cs="Courier New"/>
          <w:color w:val="000000"/>
          <w:sz w:val="20"/>
          <w:szCs w:val="20"/>
        </w:rPr>
        <w:t>=(</w:t>
      </w:r>
      <w:proofErr w:type="spellStart"/>
      <w:proofErr w:type="gramEnd"/>
      <w:r>
        <w:rPr>
          <w:rFonts w:ascii="Courier New" w:hAnsi="Courier New" w:cs="Courier New"/>
          <w:color w:val="000000"/>
          <w:sz w:val="20"/>
          <w:szCs w:val="20"/>
        </w:rPr>
        <w:t>vabb</w:t>
      </w:r>
      <w:proofErr w:type="spellEnd"/>
      <w:r>
        <w:rPr>
          <w:rFonts w:ascii="Courier New" w:hAnsi="Courier New" w:cs="Courier New"/>
          <w:color w:val="000000"/>
          <w:sz w:val="20"/>
          <w:szCs w:val="20"/>
        </w:rPr>
        <w:t>&gt;0);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g1=loc1;</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loc3</w:t>
      </w:r>
      <w:proofErr w:type="gramStart"/>
      <w:r>
        <w:rPr>
          <w:rFonts w:ascii="Courier New" w:hAnsi="Courier New" w:cs="Courier New"/>
          <w:color w:val="000000"/>
          <w:sz w:val="20"/>
          <w:szCs w:val="20"/>
        </w:rPr>
        <w:t>=(</w:t>
      </w:r>
      <w:proofErr w:type="spellStart"/>
      <w:proofErr w:type="gramEnd"/>
      <w:r>
        <w:rPr>
          <w:rFonts w:ascii="Courier New" w:hAnsi="Courier New" w:cs="Courier New"/>
          <w:color w:val="000000"/>
          <w:sz w:val="20"/>
          <w:szCs w:val="20"/>
        </w:rPr>
        <w:t>vbcc</w:t>
      </w:r>
      <w:proofErr w:type="spellEnd"/>
      <w:r>
        <w:rPr>
          <w:rFonts w:ascii="Courier New" w:hAnsi="Courier New" w:cs="Courier New"/>
          <w:color w:val="000000"/>
          <w:sz w:val="20"/>
          <w:szCs w:val="20"/>
        </w:rPr>
        <w:t>&gt;0);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lastRenderedPageBreak/>
        <w:t>g3=loc3;</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loc5</w:t>
      </w:r>
      <w:proofErr w:type="gramStart"/>
      <w:r>
        <w:rPr>
          <w:rFonts w:ascii="Courier New" w:hAnsi="Courier New" w:cs="Courier New"/>
          <w:color w:val="000000"/>
          <w:sz w:val="20"/>
          <w:szCs w:val="20"/>
        </w:rPr>
        <w:t>=(</w:t>
      </w:r>
      <w:proofErr w:type="spellStart"/>
      <w:proofErr w:type="gramEnd"/>
      <w:r>
        <w:rPr>
          <w:rFonts w:ascii="Courier New" w:hAnsi="Courier New" w:cs="Courier New"/>
          <w:color w:val="000000"/>
          <w:sz w:val="20"/>
          <w:szCs w:val="20"/>
        </w:rPr>
        <w:t>vcaa</w:t>
      </w:r>
      <w:proofErr w:type="spellEnd"/>
      <w:r>
        <w:rPr>
          <w:rFonts w:ascii="Courier New" w:hAnsi="Courier New" w:cs="Courier New"/>
          <w:color w:val="000000"/>
          <w:sz w:val="20"/>
          <w:szCs w:val="20"/>
        </w:rPr>
        <w:t>&gt;0);</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g5=loc5;</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g11=</w:t>
      </w:r>
      <w:proofErr w:type="gramStart"/>
      <w:r>
        <w:rPr>
          <w:rFonts w:ascii="Courier New" w:hAnsi="Courier New" w:cs="Courier New"/>
          <w:color w:val="000000"/>
          <w:sz w:val="20"/>
          <w:szCs w:val="20"/>
        </w:rPr>
        <w:t>g1(</w:t>
      </w:r>
      <w:proofErr w:type="gramEnd"/>
      <w:r>
        <w:rPr>
          <w:rFonts w:ascii="Courier New" w:hAnsi="Courier New" w:cs="Courier New"/>
          <w:color w:val="000000"/>
          <w:sz w:val="20"/>
          <w:szCs w:val="20"/>
        </w:rPr>
        <w:t>1)*1;</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g33=</w:t>
      </w:r>
      <w:proofErr w:type="gramStart"/>
      <w:r>
        <w:rPr>
          <w:rFonts w:ascii="Courier New" w:hAnsi="Courier New" w:cs="Courier New"/>
          <w:color w:val="000000"/>
          <w:sz w:val="20"/>
          <w:szCs w:val="20"/>
        </w:rPr>
        <w:t>g3(</w:t>
      </w:r>
      <w:proofErr w:type="gramEnd"/>
      <w:r>
        <w:rPr>
          <w:rFonts w:ascii="Courier New" w:hAnsi="Courier New" w:cs="Courier New"/>
          <w:color w:val="000000"/>
          <w:sz w:val="20"/>
          <w:szCs w:val="20"/>
        </w:rPr>
        <w:t>1)*1;</w:t>
      </w:r>
    </w:p>
    <w:p w:rsidR="00FC2758" w:rsidRDefault="00FC2758" w:rsidP="00FC2758">
      <w:pPr>
        <w:autoSpaceDE w:val="0"/>
        <w:autoSpaceDN w:val="0"/>
        <w:adjustRightInd w:val="0"/>
        <w:rPr>
          <w:rFonts w:ascii="Courier New" w:hAnsi="Courier New" w:cs="Courier New"/>
        </w:rPr>
      </w:pPr>
      <w:r>
        <w:rPr>
          <w:rFonts w:ascii="Courier New" w:hAnsi="Courier New" w:cs="Courier New"/>
          <w:color w:val="000000"/>
          <w:sz w:val="20"/>
          <w:szCs w:val="20"/>
        </w:rPr>
        <w:t>g55=</w:t>
      </w:r>
      <w:proofErr w:type="gramStart"/>
      <w:r>
        <w:rPr>
          <w:rFonts w:ascii="Courier New" w:hAnsi="Courier New" w:cs="Courier New"/>
          <w:color w:val="000000"/>
          <w:sz w:val="20"/>
          <w:szCs w:val="20"/>
        </w:rPr>
        <w:t>g5(</w:t>
      </w:r>
      <w:proofErr w:type="gramEnd"/>
      <w:r>
        <w:rPr>
          <w:rFonts w:ascii="Courier New" w:hAnsi="Courier New" w:cs="Courier New"/>
          <w:color w:val="000000"/>
          <w:sz w:val="20"/>
          <w:szCs w:val="20"/>
        </w:rPr>
        <w:t>1)*1;</w:t>
      </w:r>
    </w:p>
    <w:p w:rsidR="00FC2758" w:rsidRDefault="00FC2758" w:rsidP="00FC2758">
      <w:pPr>
        <w:autoSpaceDE w:val="0"/>
        <w:autoSpaceDN w:val="0"/>
        <w:adjustRightInd w:val="0"/>
        <w:rPr>
          <w:rFonts w:ascii="Courier New" w:hAnsi="Courier New" w:cs="Courier New"/>
        </w:rPr>
      </w:pPr>
      <w:proofErr w:type="spellStart"/>
      <w:proofErr w:type="gramStart"/>
      <w:r>
        <w:rPr>
          <w:rFonts w:ascii="Courier New" w:hAnsi="Courier New" w:cs="Courier New"/>
          <w:color w:val="000000"/>
          <w:sz w:val="20"/>
          <w:szCs w:val="20"/>
        </w:rPr>
        <w:t>gp</w:t>
      </w:r>
      <w:proofErr w:type="spellEnd"/>
      <w:proofErr w:type="gramEnd"/>
      <w:r>
        <w:rPr>
          <w:rFonts w:ascii="Courier New" w:hAnsi="Courier New" w:cs="Courier New"/>
          <w:color w:val="000000"/>
          <w:sz w:val="20"/>
          <w:szCs w:val="20"/>
        </w:rPr>
        <w:t>=[g11,g22,g33,g44,g55,g66];</w:t>
      </w:r>
    </w:p>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Default="00FC2758" w:rsidP="00DD1EBF"/>
    <w:p w:rsidR="00FC2758" w:rsidRPr="0045037B" w:rsidRDefault="00FC2758" w:rsidP="00DD1EBF">
      <w:pPr>
        <w:rPr>
          <w:sz w:val="28"/>
          <w:szCs w:val="28"/>
        </w:rPr>
      </w:pPr>
      <w:r w:rsidRPr="00FC2758">
        <w:rPr>
          <w:b/>
          <w:sz w:val="28"/>
          <w:szCs w:val="28"/>
          <w:u w:val="single"/>
        </w:rPr>
        <w:lastRenderedPageBreak/>
        <w:t xml:space="preserve">Appendix B: Xilinx ISE burn </w:t>
      </w:r>
      <w:proofErr w:type="gramStart"/>
      <w:r w:rsidRPr="00FC2758">
        <w:rPr>
          <w:b/>
          <w:sz w:val="28"/>
          <w:szCs w:val="28"/>
          <w:u w:val="single"/>
        </w:rPr>
        <w:t>steps</w:t>
      </w:r>
      <w:r w:rsidR="0045037B">
        <w:rPr>
          <w:sz w:val="28"/>
          <w:szCs w:val="28"/>
        </w:rPr>
        <w:t xml:space="preserve">  (</w:t>
      </w:r>
      <w:proofErr w:type="gramEnd"/>
      <w:r w:rsidR="0045037B">
        <w:rPr>
          <w:sz w:val="28"/>
          <w:szCs w:val="28"/>
        </w:rPr>
        <w:t xml:space="preserve">see </w:t>
      </w:r>
      <w:proofErr w:type="spellStart"/>
      <w:r w:rsidR="0045037B">
        <w:rPr>
          <w:sz w:val="28"/>
          <w:szCs w:val="28"/>
        </w:rPr>
        <w:t>users</w:t>
      </w:r>
      <w:proofErr w:type="spellEnd"/>
      <w:r w:rsidR="0045037B">
        <w:rPr>
          <w:sz w:val="28"/>
          <w:szCs w:val="28"/>
        </w:rPr>
        <w:t xml:space="preserve"> manual)</w:t>
      </w:r>
    </w:p>
    <w:p w:rsidR="00FC2758" w:rsidRDefault="00FC2758" w:rsidP="00DD1EBF">
      <w:pPr>
        <w:rPr>
          <w:b/>
          <w:sz w:val="28"/>
          <w:szCs w:val="28"/>
          <w:u w:val="single"/>
        </w:rPr>
      </w:pPr>
      <w:r>
        <w:rPr>
          <w:b/>
          <w:noProof/>
          <w:sz w:val="28"/>
          <w:szCs w:val="28"/>
          <w:u w:val="single"/>
        </w:rPr>
        <w:drawing>
          <wp:inline distT="0" distB="0" distL="0" distR="0">
            <wp:extent cx="5349884" cy="7381240"/>
            <wp:effectExtent l="19050" t="0" r="3166" b="0"/>
            <wp:docPr id="2" name="Picture 1" descr="xilinx_instruct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ilinx_instructions.jpg"/>
                    <pic:cNvPicPr/>
                  </pic:nvPicPr>
                  <pic:blipFill>
                    <a:blip r:embed="rId36" cstate="print"/>
                    <a:stretch>
                      <a:fillRect/>
                    </a:stretch>
                  </pic:blipFill>
                  <pic:spPr>
                    <a:xfrm>
                      <a:off x="0" y="0"/>
                      <a:ext cx="5349884" cy="7381240"/>
                    </a:xfrm>
                    <a:prstGeom prst="rect">
                      <a:avLst/>
                    </a:prstGeom>
                  </pic:spPr>
                </pic:pic>
              </a:graphicData>
            </a:graphic>
          </wp:inline>
        </w:drawing>
      </w:r>
    </w:p>
    <w:p w:rsidR="00FC2758" w:rsidRDefault="00FC2758" w:rsidP="00DD1EBF">
      <w:pPr>
        <w:rPr>
          <w:b/>
          <w:sz w:val="28"/>
          <w:szCs w:val="28"/>
          <w:u w:val="single"/>
        </w:rPr>
      </w:pPr>
    </w:p>
    <w:p w:rsidR="00FC2758" w:rsidRDefault="00FC2758" w:rsidP="00DD1EBF">
      <w:pPr>
        <w:rPr>
          <w:b/>
          <w:sz w:val="28"/>
          <w:szCs w:val="28"/>
          <w:u w:val="single"/>
        </w:rPr>
      </w:pPr>
    </w:p>
    <w:p w:rsidR="00FC2758" w:rsidRDefault="00FC2758" w:rsidP="00DD1EBF">
      <w:pPr>
        <w:rPr>
          <w:b/>
          <w:sz w:val="28"/>
          <w:szCs w:val="28"/>
          <w:u w:val="single"/>
        </w:rPr>
      </w:pPr>
      <w:r>
        <w:rPr>
          <w:b/>
          <w:noProof/>
          <w:sz w:val="28"/>
          <w:szCs w:val="28"/>
          <w:u w:val="single"/>
        </w:rPr>
        <w:lastRenderedPageBreak/>
        <w:drawing>
          <wp:inline distT="0" distB="0" distL="0" distR="0">
            <wp:extent cx="5715779" cy="7886065"/>
            <wp:effectExtent l="19050" t="0" r="0" b="0"/>
            <wp:docPr id="20" name="Picture 19" descr="xilinx_instruction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ilinx_instructions2.jpg"/>
                    <pic:cNvPicPr/>
                  </pic:nvPicPr>
                  <pic:blipFill>
                    <a:blip r:embed="rId37" cstate="print"/>
                    <a:stretch>
                      <a:fillRect/>
                    </a:stretch>
                  </pic:blipFill>
                  <pic:spPr>
                    <a:xfrm>
                      <a:off x="0" y="0"/>
                      <a:ext cx="5715779" cy="7886065"/>
                    </a:xfrm>
                    <a:prstGeom prst="rect">
                      <a:avLst/>
                    </a:prstGeom>
                  </pic:spPr>
                </pic:pic>
              </a:graphicData>
            </a:graphic>
          </wp:inline>
        </w:drawing>
      </w:r>
    </w:p>
    <w:p w:rsidR="00FC2758" w:rsidRDefault="00FC2758" w:rsidP="00DD1EBF">
      <w:pPr>
        <w:rPr>
          <w:b/>
          <w:sz w:val="28"/>
          <w:szCs w:val="28"/>
          <w:u w:val="single"/>
        </w:rPr>
      </w:pPr>
    </w:p>
    <w:p w:rsidR="00FC2758" w:rsidRDefault="00FC2758" w:rsidP="00DD1EBF">
      <w:pPr>
        <w:rPr>
          <w:b/>
          <w:sz w:val="28"/>
          <w:szCs w:val="28"/>
          <w:u w:val="single"/>
        </w:rPr>
      </w:pPr>
      <w:r w:rsidRPr="00FC2758">
        <w:rPr>
          <w:b/>
          <w:sz w:val="28"/>
          <w:szCs w:val="28"/>
          <w:u w:val="single"/>
        </w:rPr>
        <w:lastRenderedPageBreak/>
        <w:t>Appendix C: Space Vector Modulation Conference Paper</w:t>
      </w:r>
    </w:p>
    <w:p w:rsidR="00FC2758" w:rsidRDefault="007512F9" w:rsidP="00DD1EBF">
      <w:pPr>
        <w:rPr>
          <w:b/>
          <w:noProof/>
          <w:sz w:val="28"/>
          <w:szCs w:val="28"/>
          <w:u w:val="single"/>
        </w:rPr>
      </w:pPr>
      <w:r>
        <w:rPr>
          <w:b/>
          <w:noProof/>
          <w:sz w:val="28"/>
          <w:szCs w:val="28"/>
          <w:u w:val="single"/>
        </w:rPr>
        <w:t>(cannot publish on internet because of copyright issues)</w:t>
      </w:r>
    </w:p>
    <w:p w:rsidR="007512F9" w:rsidRDefault="007512F9" w:rsidP="00DD1EBF">
      <w:pPr>
        <w:rPr>
          <w:b/>
          <w:noProof/>
          <w:sz w:val="28"/>
          <w:szCs w:val="28"/>
          <w:u w:val="single"/>
        </w:rPr>
      </w:pPr>
      <w:r>
        <w:rPr>
          <w:b/>
          <w:noProof/>
          <w:sz w:val="28"/>
          <w:szCs w:val="28"/>
          <w:u w:val="single"/>
        </w:rPr>
        <w:t xml:space="preserve">See </w:t>
      </w:r>
    </w:p>
    <w:p w:rsidR="007512F9" w:rsidRDefault="007512F9" w:rsidP="00DD1EBF">
      <w:pPr>
        <w:rPr>
          <w:b/>
          <w:noProof/>
          <w:sz w:val="28"/>
          <w:szCs w:val="28"/>
          <w:u w:val="single"/>
        </w:rPr>
      </w:pPr>
    </w:p>
    <w:p w:rsidR="007512F9" w:rsidRDefault="007512F9" w:rsidP="00DD1EBF">
      <w:pPr>
        <w:rPr>
          <w:b/>
          <w:sz w:val="28"/>
          <w:szCs w:val="28"/>
          <w:u w:val="single"/>
        </w:rPr>
      </w:pPr>
      <w:r>
        <w:rPr>
          <w:rFonts w:ascii="TimesNewRoman,Bold" w:hAnsi="TimesNewRoman,Bold" w:cs="TimesNewRoman,Bold"/>
          <w:b/>
          <w:bCs/>
          <w:sz w:val="28"/>
          <w:szCs w:val="28"/>
        </w:rPr>
        <w:t xml:space="preserve">IEEE FPGA Based Digital Implementation of Naturally Sampled Space Vector Modulation by Alexander Julian and Giovanna </w:t>
      </w:r>
      <w:proofErr w:type="spellStart"/>
      <w:r>
        <w:rPr>
          <w:rFonts w:ascii="TimesNewRoman,Bold" w:hAnsi="TimesNewRoman,Bold" w:cs="TimesNewRoman,Bold"/>
          <w:b/>
          <w:bCs/>
          <w:sz w:val="28"/>
          <w:szCs w:val="28"/>
        </w:rPr>
        <w:t>Oriti</w:t>
      </w:r>
      <w:proofErr w:type="spellEnd"/>
      <w:r>
        <w:rPr>
          <w:rFonts w:ascii="TimesNewRoman,Bold" w:hAnsi="TimesNewRoman,Bold" w:cs="TimesNewRoman,Bold"/>
          <w:b/>
          <w:bCs/>
          <w:sz w:val="28"/>
          <w:szCs w:val="28"/>
        </w:rPr>
        <w:t>.</w:t>
      </w:r>
    </w:p>
    <w:p w:rsidR="00D221F8" w:rsidRDefault="00D221F8" w:rsidP="00DD1EBF">
      <w:pPr>
        <w:rPr>
          <w:b/>
          <w:sz w:val="28"/>
          <w:szCs w:val="28"/>
          <w:u w:val="single"/>
        </w:rPr>
      </w:pPr>
    </w:p>
    <w:p w:rsidR="00D221F8" w:rsidRDefault="00D221F8" w:rsidP="00DD1EBF">
      <w:pPr>
        <w:rPr>
          <w:b/>
          <w:sz w:val="28"/>
          <w:szCs w:val="28"/>
          <w:u w:val="single"/>
        </w:rPr>
      </w:pPr>
    </w:p>
    <w:p w:rsidR="00D221F8" w:rsidRDefault="00D221F8" w:rsidP="00DD1EBF">
      <w:pPr>
        <w:rPr>
          <w:b/>
          <w:sz w:val="28"/>
          <w:szCs w:val="28"/>
          <w:u w:val="single"/>
        </w:rPr>
      </w:pPr>
    </w:p>
    <w:p w:rsidR="00D221F8" w:rsidRDefault="00D221F8" w:rsidP="00DD1EBF">
      <w:pPr>
        <w:rPr>
          <w:b/>
          <w:sz w:val="28"/>
          <w:szCs w:val="28"/>
          <w:u w:val="single"/>
        </w:rPr>
      </w:pPr>
    </w:p>
    <w:p w:rsidR="00D221F8" w:rsidRDefault="00D221F8" w:rsidP="00DD1EBF">
      <w:pPr>
        <w:rPr>
          <w:b/>
          <w:sz w:val="28"/>
          <w:szCs w:val="28"/>
          <w:u w:val="single"/>
        </w:rPr>
      </w:pPr>
    </w:p>
    <w:p w:rsidR="00D221F8" w:rsidRDefault="00D221F8" w:rsidP="00DD1EBF">
      <w:pPr>
        <w:rPr>
          <w:b/>
          <w:sz w:val="28"/>
          <w:szCs w:val="28"/>
          <w:u w:val="single"/>
        </w:rPr>
      </w:pPr>
    </w:p>
    <w:p w:rsidR="00D221F8" w:rsidRDefault="00D221F8" w:rsidP="00DD1EBF">
      <w:pPr>
        <w:rPr>
          <w:b/>
          <w:sz w:val="28"/>
          <w:szCs w:val="28"/>
          <w:u w:val="single"/>
        </w:rPr>
      </w:pPr>
    </w:p>
    <w:p w:rsidR="00D221F8" w:rsidRDefault="00D221F8" w:rsidP="00DD1EBF">
      <w:pPr>
        <w:rPr>
          <w:b/>
          <w:noProof/>
          <w:sz w:val="28"/>
          <w:szCs w:val="28"/>
          <w:u w:val="single"/>
        </w:rPr>
      </w:pPr>
    </w:p>
    <w:p w:rsidR="007512F9" w:rsidRDefault="007512F9" w:rsidP="00DD1EBF">
      <w:pPr>
        <w:rPr>
          <w:b/>
          <w:noProof/>
          <w:sz w:val="28"/>
          <w:szCs w:val="28"/>
          <w:u w:val="single"/>
        </w:rPr>
      </w:pPr>
    </w:p>
    <w:p w:rsidR="007512F9" w:rsidRDefault="007512F9" w:rsidP="00DD1EBF">
      <w:pPr>
        <w:rPr>
          <w:b/>
          <w:noProof/>
          <w:sz w:val="28"/>
          <w:szCs w:val="28"/>
          <w:u w:val="single"/>
        </w:rPr>
      </w:pPr>
    </w:p>
    <w:p w:rsidR="007512F9" w:rsidRDefault="007512F9" w:rsidP="00DD1EBF">
      <w:pPr>
        <w:rPr>
          <w:b/>
          <w:noProof/>
          <w:sz w:val="28"/>
          <w:szCs w:val="28"/>
          <w:u w:val="single"/>
        </w:rPr>
      </w:pPr>
    </w:p>
    <w:p w:rsidR="007512F9" w:rsidRDefault="007512F9" w:rsidP="00DD1EBF">
      <w:pPr>
        <w:rPr>
          <w:b/>
          <w:noProof/>
          <w:sz w:val="28"/>
          <w:szCs w:val="28"/>
          <w:u w:val="single"/>
        </w:rPr>
      </w:pPr>
    </w:p>
    <w:p w:rsidR="007512F9" w:rsidRDefault="007512F9" w:rsidP="00DD1EBF">
      <w:pPr>
        <w:rPr>
          <w:b/>
          <w:noProof/>
          <w:sz w:val="28"/>
          <w:szCs w:val="28"/>
          <w:u w:val="single"/>
        </w:rPr>
      </w:pPr>
    </w:p>
    <w:p w:rsidR="007512F9" w:rsidRDefault="007512F9" w:rsidP="00DD1EBF">
      <w:pPr>
        <w:rPr>
          <w:b/>
          <w:noProof/>
          <w:sz w:val="28"/>
          <w:szCs w:val="28"/>
          <w:u w:val="single"/>
        </w:rPr>
      </w:pPr>
    </w:p>
    <w:p w:rsidR="007512F9" w:rsidRDefault="007512F9" w:rsidP="00DD1EBF">
      <w:pPr>
        <w:rPr>
          <w:b/>
          <w:noProof/>
          <w:sz w:val="28"/>
          <w:szCs w:val="28"/>
          <w:u w:val="single"/>
        </w:rPr>
      </w:pPr>
    </w:p>
    <w:p w:rsidR="007512F9" w:rsidRDefault="007512F9" w:rsidP="00DD1EBF">
      <w:pPr>
        <w:rPr>
          <w:b/>
          <w:noProof/>
          <w:sz w:val="28"/>
          <w:szCs w:val="28"/>
          <w:u w:val="single"/>
        </w:rPr>
      </w:pPr>
    </w:p>
    <w:p w:rsidR="007512F9" w:rsidRDefault="007512F9" w:rsidP="00DD1EBF">
      <w:pPr>
        <w:rPr>
          <w:b/>
          <w:noProof/>
          <w:sz w:val="28"/>
          <w:szCs w:val="28"/>
          <w:u w:val="single"/>
        </w:rPr>
      </w:pPr>
    </w:p>
    <w:p w:rsidR="007512F9" w:rsidRDefault="007512F9" w:rsidP="00DD1EBF">
      <w:pPr>
        <w:rPr>
          <w:b/>
          <w:noProof/>
          <w:sz w:val="28"/>
          <w:szCs w:val="28"/>
          <w:u w:val="single"/>
        </w:rPr>
      </w:pPr>
    </w:p>
    <w:p w:rsidR="007512F9" w:rsidRDefault="007512F9" w:rsidP="00DD1EBF">
      <w:pPr>
        <w:rPr>
          <w:b/>
          <w:noProof/>
          <w:sz w:val="28"/>
          <w:szCs w:val="28"/>
          <w:u w:val="single"/>
        </w:rPr>
      </w:pPr>
    </w:p>
    <w:p w:rsidR="007512F9" w:rsidRDefault="007512F9" w:rsidP="00DD1EBF">
      <w:pPr>
        <w:rPr>
          <w:b/>
          <w:noProof/>
          <w:sz w:val="28"/>
          <w:szCs w:val="28"/>
          <w:u w:val="single"/>
        </w:rPr>
      </w:pPr>
    </w:p>
    <w:p w:rsidR="007512F9" w:rsidRDefault="007512F9" w:rsidP="00DD1EBF">
      <w:pPr>
        <w:rPr>
          <w:b/>
          <w:noProof/>
          <w:sz w:val="28"/>
          <w:szCs w:val="28"/>
          <w:u w:val="single"/>
        </w:rPr>
      </w:pPr>
    </w:p>
    <w:p w:rsidR="007512F9" w:rsidRDefault="007512F9" w:rsidP="00DD1EBF">
      <w:pPr>
        <w:rPr>
          <w:b/>
          <w:noProof/>
          <w:sz w:val="28"/>
          <w:szCs w:val="28"/>
          <w:u w:val="single"/>
        </w:rPr>
      </w:pPr>
    </w:p>
    <w:p w:rsidR="007512F9" w:rsidRDefault="007512F9" w:rsidP="00DD1EBF">
      <w:pPr>
        <w:rPr>
          <w:b/>
          <w:noProof/>
          <w:sz w:val="28"/>
          <w:szCs w:val="28"/>
          <w:u w:val="single"/>
        </w:rPr>
      </w:pPr>
    </w:p>
    <w:p w:rsidR="007512F9" w:rsidRDefault="007512F9" w:rsidP="00DD1EBF">
      <w:pPr>
        <w:rPr>
          <w:b/>
          <w:noProof/>
          <w:sz w:val="28"/>
          <w:szCs w:val="28"/>
          <w:u w:val="single"/>
        </w:rPr>
      </w:pPr>
    </w:p>
    <w:p w:rsidR="007512F9" w:rsidRDefault="007512F9" w:rsidP="00DD1EBF">
      <w:pPr>
        <w:rPr>
          <w:b/>
          <w:noProof/>
          <w:sz w:val="28"/>
          <w:szCs w:val="28"/>
          <w:u w:val="single"/>
        </w:rPr>
      </w:pPr>
    </w:p>
    <w:p w:rsidR="007512F9" w:rsidRDefault="007512F9" w:rsidP="00DD1EBF">
      <w:pPr>
        <w:rPr>
          <w:b/>
          <w:noProof/>
          <w:sz w:val="28"/>
          <w:szCs w:val="28"/>
          <w:u w:val="single"/>
        </w:rPr>
      </w:pPr>
    </w:p>
    <w:p w:rsidR="007512F9" w:rsidRDefault="007512F9" w:rsidP="00DD1EBF">
      <w:pPr>
        <w:rPr>
          <w:b/>
          <w:noProof/>
          <w:sz w:val="28"/>
          <w:szCs w:val="28"/>
          <w:u w:val="single"/>
        </w:rPr>
      </w:pPr>
    </w:p>
    <w:p w:rsidR="007512F9" w:rsidRDefault="007512F9" w:rsidP="00DD1EBF">
      <w:pPr>
        <w:rPr>
          <w:b/>
          <w:noProof/>
          <w:sz w:val="28"/>
          <w:szCs w:val="28"/>
          <w:u w:val="single"/>
        </w:rPr>
      </w:pPr>
    </w:p>
    <w:p w:rsidR="007512F9" w:rsidRDefault="007512F9" w:rsidP="00DD1EBF">
      <w:pPr>
        <w:rPr>
          <w:b/>
          <w:noProof/>
          <w:sz w:val="28"/>
          <w:szCs w:val="28"/>
          <w:u w:val="single"/>
        </w:rPr>
      </w:pPr>
    </w:p>
    <w:p w:rsidR="007512F9" w:rsidRDefault="007512F9" w:rsidP="00DD1EBF">
      <w:pPr>
        <w:rPr>
          <w:b/>
          <w:noProof/>
          <w:sz w:val="28"/>
          <w:szCs w:val="28"/>
          <w:u w:val="single"/>
        </w:rPr>
      </w:pPr>
    </w:p>
    <w:p w:rsidR="007512F9" w:rsidRDefault="007512F9" w:rsidP="00DD1EBF">
      <w:pPr>
        <w:rPr>
          <w:b/>
          <w:noProof/>
          <w:sz w:val="28"/>
          <w:szCs w:val="28"/>
          <w:u w:val="single"/>
        </w:rPr>
      </w:pPr>
    </w:p>
    <w:p w:rsidR="007512F9" w:rsidRDefault="007512F9" w:rsidP="00DD1EBF">
      <w:pPr>
        <w:rPr>
          <w:b/>
          <w:sz w:val="28"/>
          <w:szCs w:val="28"/>
          <w:u w:val="single"/>
        </w:rPr>
      </w:pPr>
    </w:p>
    <w:p w:rsidR="00D221F8" w:rsidRDefault="00D221F8" w:rsidP="00DD1EBF">
      <w:pPr>
        <w:rPr>
          <w:b/>
          <w:sz w:val="28"/>
          <w:szCs w:val="28"/>
          <w:u w:val="single"/>
        </w:rPr>
      </w:pPr>
    </w:p>
    <w:p w:rsidR="00D221F8" w:rsidRDefault="00D221F8" w:rsidP="00DD1EBF">
      <w:pPr>
        <w:rPr>
          <w:b/>
          <w:sz w:val="28"/>
          <w:szCs w:val="28"/>
          <w:u w:val="single"/>
        </w:rPr>
      </w:pPr>
    </w:p>
    <w:p w:rsidR="00D221F8" w:rsidRDefault="00D221F8" w:rsidP="00DD1EBF">
      <w:pPr>
        <w:rPr>
          <w:sz w:val="28"/>
          <w:szCs w:val="28"/>
        </w:rPr>
      </w:pPr>
      <w:r>
        <w:rPr>
          <w:b/>
          <w:sz w:val="28"/>
          <w:szCs w:val="28"/>
          <w:u w:val="single"/>
        </w:rPr>
        <w:lastRenderedPageBreak/>
        <w:t>Appendix D: Costs</w:t>
      </w:r>
    </w:p>
    <w:p w:rsidR="00D221F8" w:rsidRDefault="00D221F8" w:rsidP="00DD1EBF">
      <w:pPr>
        <w:rPr>
          <w:sz w:val="28"/>
          <w:szCs w:val="28"/>
        </w:rPr>
      </w:pPr>
    </w:p>
    <w:p w:rsidR="00D221F8" w:rsidRDefault="00D221F8" w:rsidP="00DD1EBF">
      <w:pPr>
        <w:rPr>
          <w:sz w:val="28"/>
          <w:szCs w:val="28"/>
        </w:rPr>
      </w:pPr>
      <w:proofErr w:type="gramStart"/>
      <w:r>
        <w:rPr>
          <w:sz w:val="28"/>
          <w:szCs w:val="28"/>
        </w:rPr>
        <w:t>Dayton  3KW25G</w:t>
      </w:r>
      <w:proofErr w:type="gramEnd"/>
      <w:r>
        <w:rPr>
          <w:sz w:val="28"/>
          <w:szCs w:val="28"/>
        </w:rPr>
        <w:t xml:space="preserve"> , 1hp, induction motor       $295</w:t>
      </w:r>
    </w:p>
    <w:p w:rsidR="00D221F8" w:rsidRDefault="00D221F8" w:rsidP="00DD1EBF">
      <w:pPr>
        <w:rPr>
          <w:sz w:val="28"/>
          <w:szCs w:val="28"/>
        </w:rPr>
      </w:pPr>
    </w:p>
    <w:p w:rsidR="00D221F8" w:rsidRDefault="00D221F8" w:rsidP="00DD1EBF">
      <w:pPr>
        <w:rPr>
          <w:sz w:val="28"/>
          <w:szCs w:val="28"/>
        </w:rPr>
      </w:pPr>
      <w:r>
        <w:rPr>
          <w:sz w:val="28"/>
          <w:szCs w:val="28"/>
        </w:rPr>
        <w:t>Inverter (IRAM136-3063B)                            $49</w:t>
      </w:r>
    </w:p>
    <w:p w:rsidR="00D221F8" w:rsidRDefault="00D221F8" w:rsidP="00DD1EBF">
      <w:pPr>
        <w:rPr>
          <w:sz w:val="28"/>
          <w:szCs w:val="28"/>
        </w:rPr>
      </w:pPr>
    </w:p>
    <w:p w:rsidR="00D221F8" w:rsidRDefault="00D221F8" w:rsidP="00DD1EBF">
      <w:pPr>
        <w:rPr>
          <w:sz w:val="28"/>
          <w:szCs w:val="28"/>
        </w:rPr>
      </w:pPr>
      <w:r>
        <w:rPr>
          <w:sz w:val="28"/>
          <w:szCs w:val="28"/>
        </w:rPr>
        <w:t xml:space="preserve">3- AC capacitors (2.2uF from </w:t>
      </w:r>
      <w:proofErr w:type="spellStart"/>
      <w:r>
        <w:rPr>
          <w:sz w:val="28"/>
          <w:szCs w:val="28"/>
        </w:rPr>
        <w:t>DigiKey</w:t>
      </w:r>
      <w:proofErr w:type="spellEnd"/>
      <w:r>
        <w:rPr>
          <w:sz w:val="28"/>
          <w:szCs w:val="28"/>
        </w:rPr>
        <w:t xml:space="preserve"> 630v) $19</w:t>
      </w:r>
    </w:p>
    <w:p w:rsidR="00D221F8" w:rsidRDefault="00D221F8" w:rsidP="00DD1EBF">
      <w:pPr>
        <w:rPr>
          <w:sz w:val="28"/>
          <w:szCs w:val="28"/>
        </w:rPr>
      </w:pPr>
    </w:p>
    <w:p w:rsidR="00D221F8" w:rsidRDefault="00D221F8" w:rsidP="00DD1EBF">
      <w:pPr>
        <w:rPr>
          <w:sz w:val="28"/>
          <w:szCs w:val="28"/>
        </w:rPr>
      </w:pPr>
      <w:r>
        <w:rPr>
          <w:sz w:val="28"/>
          <w:szCs w:val="28"/>
        </w:rPr>
        <w:t xml:space="preserve">1- DC capacitor (470uF from </w:t>
      </w:r>
      <w:proofErr w:type="spellStart"/>
      <w:r>
        <w:rPr>
          <w:sz w:val="28"/>
          <w:szCs w:val="28"/>
        </w:rPr>
        <w:t>Digikey</w:t>
      </w:r>
      <w:proofErr w:type="spellEnd"/>
      <w:r>
        <w:rPr>
          <w:sz w:val="28"/>
          <w:szCs w:val="28"/>
        </w:rPr>
        <w:t xml:space="preserve"> 450v</w:t>
      </w:r>
      <w:proofErr w:type="gramStart"/>
      <w:r>
        <w:rPr>
          <w:sz w:val="28"/>
          <w:szCs w:val="28"/>
        </w:rPr>
        <w:t>)  $</w:t>
      </w:r>
      <w:proofErr w:type="gramEnd"/>
      <w:r>
        <w:rPr>
          <w:sz w:val="28"/>
          <w:szCs w:val="28"/>
        </w:rPr>
        <w:t>5</w:t>
      </w:r>
    </w:p>
    <w:p w:rsidR="00D221F8" w:rsidRDefault="00D221F8" w:rsidP="00DD1EBF">
      <w:pPr>
        <w:rPr>
          <w:sz w:val="28"/>
          <w:szCs w:val="28"/>
        </w:rPr>
      </w:pPr>
    </w:p>
    <w:p w:rsidR="00D221F8" w:rsidRDefault="00D221F8" w:rsidP="00DD1EBF">
      <w:pPr>
        <w:rPr>
          <w:sz w:val="28"/>
          <w:szCs w:val="28"/>
        </w:rPr>
      </w:pPr>
    </w:p>
    <w:p w:rsidR="00D221F8" w:rsidRDefault="00D221F8" w:rsidP="00DD1EBF">
      <w:pPr>
        <w:rPr>
          <w:sz w:val="28"/>
          <w:szCs w:val="28"/>
        </w:rPr>
      </w:pPr>
      <w:r>
        <w:rPr>
          <w:sz w:val="28"/>
          <w:szCs w:val="28"/>
        </w:rPr>
        <w:t>Total before Software</w:t>
      </w:r>
      <w:r>
        <w:rPr>
          <w:sz w:val="28"/>
          <w:szCs w:val="28"/>
        </w:rPr>
        <w:tab/>
      </w:r>
      <w:r>
        <w:rPr>
          <w:sz w:val="28"/>
          <w:szCs w:val="28"/>
        </w:rPr>
        <w:tab/>
      </w:r>
      <w:r>
        <w:rPr>
          <w:sz w:val="28"/>
          <w:szCs w:val="28"/>
        </w:rPr>
        <w:tab/>
      </w:r>
      <w:r>
        <w:rPr>
          <w:sz w:val="28"/>
          <w:szCs w:val="28"/>
        </w:rPr>
        <w:tab/>
        <w:t>$368</w:t>
      </w:r>
    </w:p>
    <w:p w:rsidR="00D221F8" w:rsidRDefault="00D221F8" w:rsidP="00DD1EBF">
      <w:pPr>
        <w:rPr>
          <w:sz w:val="28"/>
          <w:szCs w:val="28"/>
        </w:rPr>
      </w:pPr>
    </w:p>
    <w:p w:rsidR="00D221F8" w:rsidRDefault="00D221F8" w:rsidP="00DD1EBF">
      <w:pPr>
        <w:rPr>
          <w:sz w:val="28"/>
          <w:szCs w:val="28"/>
        </w:rPr>
      </w:pPr>
    </w:p>
    <w:p w:rsidR="00D221F8" w:rsidRDefault="00D221F8" w:rsidP="00DD1EBF">
      <w:pPr>
        <w:rPr>
          <w:sz w:val="28"/>
          <w:szCs w:val="28"/>
        </w:rPr>
      </w:pPr>
      <w:r>
        <w:rPr>
          <w:sz w:val="28"/>
          <w:szCs w:val="28"/>
        </w:rPr>
        <w:t>Xilinx ISE 12.1                                              $3,055</w:t>
      </w:r>
    </w:p>
    <w:p w:rsidR="00D221F8" w:rsidRDefault="00D221F8" w:rsidP="00DD1EBF">
      <w:pPr>
        <w:rPr>
          <w:sz w:val="28"/>
          <w:szCs w:val="28"/>
        </w:rPr>
      </w:pPr>
    </w:p>
    <w:p w:rsidR="00D221F8" w:rsidRDefault="00D221F8" w:rsidP="00DD1EBF">
      <w:pPr>
        <w:rPr>
          <w:sz w:val="28"/>
          <w:szCs w:val="28"/>
        </w:rPr>
      </w:pPr>
    </w:p>
    <w:p w:rsidR="00D221F8" w:rsidRDefault="00D221F8" w:rsidP="00DD1EBF">
      <w:pPr>
        <w:rPr>
          <w:sz w:val="28"/>
          <w:szCs w:val="28"/>
        </w:rPr>
      </w:pPr>
      <w:r>
        <w:rPr>
          <w:sz w:val="28"/>
          <w:szCs w:val="28"/>
        </w:rPr>
        <w:t>GRAND TOTAL                                           $3,423</w:t>
      </w:r>
      <w:r w:rsidR="0045037B">
        <w:rPr>
          <w:sz w:val="28"/>
          <w:szCs w:val="28"/>
        </w:rPr>
        <w:t xml:space="preserve"> (we didn’t spend this)</w:t>
      </w:r>
    </w:p>
    <w:p w:rsidR="00A869CA" w:rsidRDefault="00A869CA" w:rsidP="00DD1EBF">
      <w:pPr>
        <w:rPr>
          <w:sz w:val="28"/>
          <w:szCs w:val="28"/>
        </w:rPr>
      </w:pPr>
    </w:p>
    <w:p w:rsidR="00A869CA" w:rsidRDefault="00A869CA" w:rsidP="00DD1EBF">
      <w:pPr>
        <w:rPr>
          <w:sz w:val="28"/>
          <w:szCs w:val="28"/>
        </w:rPr>
      </w:pPr>
    </w:p>
    <w:p w:rsidR="00A869CA" w:rsidRDefault="00A869CA" w:rsidP="00DD1EBF">
      <w:pPr>
        <w:rPr>
          <w:sz w:val="28"/>
          <w:szCs w:val="28"/>
        </w:rPr>
      </w:pPr>
    </w:p>
    <w:p w:rsidR="00A869CA" w:rsidRDefault="00A869CA" w:rsidP="00DD1EBF">
      <w:pPr>
        <w:rPr>
          <w:sz w:val="28"/>
          <w:szCs w:val="28"/>
        </w:rPr>
      </w:pPr>
    </w:p>
    <w:p w:rsidR="00A869CA" w:rsidRDefault="00A869CA" w:rsidP="00DD1EBF">
      <w:pPr>
        <w:rPr>
          <w:sz w:val="28"/>
          <w:szCs w:val="28"/>
        </w:rPr>
      </w:pPr>
    </w:p>
    <w:p w:rsidR="00A869CA" w:rsidRDefault="00A869CA" w:rsidP="00DD1EBF">
      <w:pPr>
        <w:rPr>
          <w:sz w:val="28"/>
          <w:szCs w:val="28"/>
        </w:rPr>
      </w:pPr>
    </w:p>
    <w:p w:rsidR="00A869CA" w:rsidRDefault="00A869CA" w:rsidP="00DD1EBF">
      <w:pPr>
        <w:rPr>
          <w:sz w:val="28"/>
          <w:szCs w:val="28"/>
        </w:rPr>
      </w:pPr>
    </w:p>
    <w:p w:rsidR="00A869CA" w:rsidRDefault="00A869CA" w:rsidP="00DD1EBF">
      <w:pPr>
        <w:rPr>
          <w:sz w:val="28"/>
          <w:szCs w:val="28"/>
        </w:rPr>
      </w:pPr>
    </w:p>
    <w:p w:rsidR="00A869CA" w:rsidRDefault="00A869CA" w:rsidP="00DD1EBF">
      <w:pPr>
        <w:rPr>
          <w:sz w:val="28"/>
          <w:szCs w:val="28"/>
        </w:rPr>
      </w:pPr>
    </w:p>
    <w:p w:rsidR="00A869CA" w:rsidRDefault="00A869CA" w:rsidP="00DD1EBF">
      <w:pPr>
        <w:rPr>
          <w:sz w:val="28"/>
          <w:szCs w:val="28"/>
        </w:rPr>
      </w:pPr>
    </w:p>
    <w:p w:rsidR="00A869CA" w:rsidRDefault="00A869CA" w:rsidP="00DD1EBF">
      <w:pPr>
        <w:rPr>
          <w:sz w:val="28"/>
          <w:szCs w:val="28"/>
        </w:rPr>
      </w:pPr>
    </w:p>
    <w:p w:rsidR="00A869CA" w:rsidRDefault="00A869CA" w:rsidP="00DD1EBF">
      <w:pPr>
        <w:rPr>
          <w:sz w:val="28"/>
          <w:szCs w:val="28"/>
        </w:rPr>
      </w:pPr>
    </w:p>
    <w:p w:rsidR="00A869CA" w:rsidRDefault="00A869CA" w:rsidP="00DD1EBF">
      <w:pPr>
        <w:rPr>
          <w:sz w:val="28"/>
          <w:szCs w:val="28"/>
        </w:rPr>
      </w:pPr>
    </w:p>
    <w:p w:rsidR="00A869CA" w:rsidRDefault="00A869CA" w:rsidP="00DD1EBF">
      <w:pPr>
        <w:rPr>
          <w:sz w:val="28"/>
          <w:szCs w:val="28"/>
        </w:rPr>
      </w:pPr>
    </w:p>
    <w:p w:rsidR="00A869CA" w:rsidRDefault="00A869CA" w:rsidP="00DD1EBF">
      <w:pPr>
        <w:rPr>
          <w:sz w:val="28"/>
          <w:szCs w:val="28"/>
        </w:rPr>
      </w:pPr>
    </w:p>
    <w:p w:rsidR="00A869CA" w:rsidRDefault="00A869CA" w:rsidP="00DD1EBF">
      <w:pPr>
        <w:rPr>
          <w:sz w:val="28"/>
          <w:szCs w:val="28"/>
        </w:rPr>
      </w:pPr>
    </w:p>
    <w:p w:rsidR="00A869CA" w:rsidRDefault="00A869CA" w:rsidP="00DD1EBF">
      <w:pPr>
        <w:rPr>
          <w:sz w:val="28"/>
          <w:szCs w:val="28"/>
        </w:rPr>
      </w:pPr>
    </w:p>
    <w:p w:rsidR="00A869CA" w:rsidRDefault="00A869CA" w:rsidP="00DD1EBF">
      <w:pPr>
        <w:rPr>
          <w:sz w:val="28"/>
          <w:szCs w:val="28"/>
        </w:rPr>
      </w:pPr>
    </w:p>
    <w:p w:rsidR="00A869CA" w:rsidRDefault="00A869CA" w:rsidP="00DD1EBF">
      <w:pPr>
        <w:rPr>
          <w:sz w:val="28"/>
          <w:szCs w:val="28"/>
        </w:rPr>
      </w:pPr>
    </w:p>
    <w:p w:rsidR="00A869CA" w:rsidRDefault="00A869CA" w:rsidP="00DD1EBF">
      <w:pPr>
        <w:rPr>
          <w:sz w:val="28"/>
          <w:szCs w:val="28"/>
        </w:rPr>
      </w:pPr>
    </w:p>
    <w:p w:rsidR="00A869CA" w:rsidRDefault="00A869CA" w:rsidP="00DD1EBF">
      <w:pPr>
        <w:rPr>
          <w:sz w:val="28"/>
          <w:szCs w:val="28"/>
        </w:rPr>
      </w:pPr>
    </w:p>
    <w:p w:rsidR="00A869CA" w:rsidRDefault="00A869CA" w:rsidP="00DD1EBF">
      <w:pPr>
        <w:rPr>
          <w:sz w:val="28"/>
          <w:szCs w:val="28"/>
        </w:rPr>
      </w:pPr>
    </w:p>
    <w:p w:rsidR="00A869CA" w:rsidRDefault="00A869CA" w:rsidP="00DD1EBF">
      <w:pPr>
        <w:rPr>
          <w:b/>
          <w:sz w:val="28"/>
          <w:szCs w:val="28"/>
          <w:u w:val="single"/>
        </w:rPr>
      </w:pPr>
      <w:r>
        <w:rPr>
          <w:b/>
          <w:sz w:val="28"/>
          <w:szCs w:val="28"/>
          <w:u w:val="single"/>
        </w:rPr>
        <w:lastRenderedPageBreak/>
        <w:t>Appendix E: Inverter Data Sheet</w:t>
      </w:r>
    </w:p>
    <w:p w:rsidR="00A869CA" w:rsidRPr="00A869CA" w:rsidRDefault="00A869CA" w:rsidP="00DD1EBF">
      <w:pPr>
        <w:rPr>
          <w:b/>
          <w:sz w:val="28"/>
          <w:szCs w:val="28"/>
          <w:u w:val="single"/>
        </w:rPr>
      </w:pPr>
      <w:r>
        <w:rPr>
          <w:b/>
          <w:noProof/>
          <w:sz w:val="28"/>
          <w:szCs w:val="28"/>
          <w:u w:val="single"/>
        </w:rPr>
        <w:drawing>
          <wp:inline distT="0" distB="0" distL="0" distR="0">
            <wp:extent cx="5724525" cy="7973011"/>
            <wp:effectExtent l="19050" t="0" r="9525"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5724525" cy="7973011"/>
                    </a:xfrm>
                    <a:prstGeom prst="rect">
                      <a:avLst/>
                    </a:prstGeom>
                    <a:noFill/>
                    <a:ln w="9525">
                      <a:noFill/>
                      <a:miter lim="800000"/>
                      <a:headEnd/>
                      <a:tailEnd/>
                    </a:ln>
                  </pic:spPr>
                </pic:pic>
              </a:graphicData>
            </a:graphic>
          </wp:inline>
        </w:drawing>
      </w:r>
    </w:p>
    <w:sectPr w:rsidR="00A869CA" w:rsidRPr="00A869CA" w:rsidSect="00496DAD">
      <w:footerReference w:type="default" r:id="rId39"/>
      <w:pgSz w:w="12240" w:h="15840" w:code="1"/>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C18CE" w:rsidRDefault="00FC18CE" w:rsidP="00743B25">
      <w:r>
        <w:separator/>
      </w:r>
    </w:p>
  </w:endnote>
  <w:endnote w:type="continuationSeparator" w:id="0">
    <w:p w:rsidR="00FC18CE" w:rsidRDefault="00FC18CE" w:rsidP="00743B2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ourier New">
    <w:panose1 w:val="02070309020205020404"/>
    <w:charset w:val="00"/>
    <w:family w:val="modern"/>
    <w:pitch w:val="fixed"/>
    <w:sig w:usb0="20002A87" w:usb1="80000000" w:usb2="00000008" w:usb3="00000000" w:csb0="000001FF" w:csb1="00000000"/>
  </w:font>
  <w:font w:name="TimesNewRoman,Bold">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005001"/>
      <w:docPartObj>
        <w:docPartGallery w:val="Page Numbers (Bottom of Page)"/>
        <w:docPartUnique/>
      </w:docPartObj>
    </w:sdtPr>
    <w:sdtEndPr>
      <w:rPr>
        <w:color w:val="7F7F7F" w:themeColor="background1" w:themeShade="7F"/>
        <w:spacing w:val="60"/>
      </w:rPr>
    </w:sdtEndPr>
    <w:sdtContent>
      <w:p w:rsidR="00FC18CE" w:rsidRDefault="00005FAA">
        <w:pPr>
          <w:pStyle w:val="Footer"/>
          <w:pBdr>
            <w:top w:val="single" w:sz="4" w:space="1" w:color="D9D9D9" w:themeColor="background1" w:themeShade="D9"/>
          </w:pBdr>
          <w:jc w:val="right"/>
        </w:pPr>
        <w:fldSimple w:instr=" PAGE   \* MERGEFORMAT ">
          <w:r w:rsidR="007512F9">
            <w:rPr>
              <w:noProof/>
            </w:rPr>
            <w:t>22</w:t>
          </w:r>
        </w:fldSimple>
        <w:r w:rsidR="00FC18CE">
          <w:t xml:space="preserve"> | </w:t>
        </w:r>
        <w:r w:rsidR="00FC18CE">
          <w:rPr>
            <w:color w:val="7F7F7F" w:themeColor="background1" w:themeShade="7F"/>
            <w:spacing w:val="60"/>
          </w:rPr>
          <w:t>Page</w:t>
        </w:r>
      </w:p>
    </w:sdtContent>
  </w:sdt>
  <w:p w:rsidR="00FC18CE" w:rsidRDefault="00FC18C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C18CE" w:rsidRDefault="00FC18CE" w:rsidP="00743B25">
      <w:r>
        <w:separator/>
      </w:r>
    </w:p>
  </w:footnote>
  <w:footnote w:type="continuationSeparator" w:id="0">
    <w:p w:rsidR="00FC18CE" w:rsidRDefault="00FC18CE" w:rsidP="00743B2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B5CB8"/>
    <w:multiLevelType w:val="hybridMultilevel"/>
    <w:tmpl w:val="7A64C1D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127831D9"/>
    <w:multiLevelType w:val="hybridMultilevel"/>
    <w:tmpl w:val="BC2461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stylePaneFormatFilter w:val="3F01"/>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rsids>
    <w:rsidRoot w:val="00CF2D89"/>
    <w:rsid w:val="00001447"/>
    <w:rsid w:val="00005FAA"/>
    <w:rsid w:val="00010194"/>
    <w:rsid w:val="00083FC0"/>
    <w:rsid w:val="0008697E"/>
    <w:rsid w:val="000916DF"/>
    <w:rsid w:val="00096A9F"/>
    <w:rsid w:val="001016FE"/>
    <w:rsid w:val="0014736E"/>
    <w:rsid w:val="00150474"/>
    <w:rsid w:val="001509B1"/>
    <w:rsid w:val="00154A4D"/>
    <w:rsid w:val="0015582F"/>
    <w:rsid w:val="00164B21"/>
    <w:rsid w:val="0016533F"/>
    <w:rsid w:val="0016563A"/>
    <w:rsid w:val="001A59B2"/>
    <w:rsid w:val="001A69CA"/>
    <w:rsid w:val="001D6B7C"/>
    <w:rsid w:val="001E23ED"/>
    <w:rsid w:val="00226B36"/>
    <w:rsid w:val="00261347"/>
    <w:rsid w:val="00266042"/>
    <w:rsid w:val="002A2772"/>
    <w:rsid w:val="002A4230"/>
    <w:rsid w:val="002B0093"/>
    <w:rsid w:val="002C56B5"/>
    <w:rsid w:val="002D65E6"/>
    <w:rsid w:val="00355C43"/>
    <w:rsid w:val="00385FCF"/>
    <w:rsid w:val="003C7B69"/>
    <w:rsid w:val="003D5E08"/>
    <w:rsid w:val="0040623C"/>
    <w:rsid w:val="00417CCB"/>
    <w:rsid w:val="00442EFF"/>
    <w:rsid w:val="0045037B"/>
    <w:rsid w:val="00496DAD"/>
    <w:rsid w:val="004B18B7"/>
    <w:rsid w:val="004D1C4D"/>
    <w:rsid w:val="004E1CBF"/>
    <w:rsid w:val="00502D59"/>
    <w:rsid w:val="00504FAC"/>
    <w:rsid w:val="00563959"/>
    <w:rsid w:val="005753CD"/>
    <w:rsid w:val="005922C6"/>
    <w:rsid w:val="00637B5B"/>
    <w:rsid w:val="00647130"/>
    <w:rsid w:val="00671FF4"/>
    <w:rsid w:val="006875C0"/>
    <w:rsid w:val="006948B1"/>
    <w:rsid w:val="006B6626"/>
    <w:rsid w:val="006B72C3"/>
    <w:rsid w:val="006C6B24"/>
    <w:rsid w:val="006E6976"/>
    <w:rsid w:val="00707DE8"/>
    <w:rsid w:val="007134D5"/>
    <w:rsid w:val="00743B25"/>
    <w:rsid w:val="00746DAA"/>
    <w:rsid w:val="007512F9"/>
    <w:rsid w:val="00751A9E"/>
    <w:rsid w:val="00763797"/>
    <w:rsid w:val="00765F9C"/>
    <w:rsid w:val="0079146F"/>
    <w:rsid w:val="007B4137"/>
    <w:rsid w:val="00880080"/>
    <w:rsid w:val="008C0C3C"/>
    <w:rsid w:val="008D46B0"/>
    <w:rsid w:val="008E4459"/>
    <w:rsid w:val="009368C0"/>
    <w:rsid w:val="00940F2F"/>
    <w:rsid w:val="009445A9"/>
    <w:rsid w:val="00944ACE"/>
    <w:rsid w:val="00955F99"/>
    <w:rsid w:val="00961F2A"/>
    <w:rsid w:val="0097098A"/>
    <w:rsid w:val="009F2B97"/>
    <w:rsid w:val="00A13E7F"/>
    <w:rsid w:val="00A1485F"/>
    <w:rsid w:val="00A27402"/>
    <w:rsid w:val="00A47E0B"/>
    <w:rsid w:val="00A610D9"/>
    <w:rsid w:val="00A62E72"/>
    <w:rsid w:val="00A664A1"/>
    <w:rsid w:val="00A8365B"/>
    <w:rsid w:val="00A869CA"/>
    <w:rsid w:val="00AA1B97"/>
    <w:rsid w:val="00AA2251"/>
    <w:rsid w:val="00AA6238"/>
    <w:rsid w:val="00AF5A64"/>
    <w:rsid w:val="00B11539"/>
    <w:rsid w:val="00B256C0"/>
    <w:rsid w:val="00B36302"/>
    <w:rsid w:val="00B720F7"/>
    <w:rsid w:val="00BC7391"/>
    <w:rsid w:val="00BE1909"/>
    <w:rsid w:val="00BE2750"/>
    <w:rsid w:val="00BF0315"/>
    <w:rsid w:val="00C00FDB"/>
    <w:rsid w:val="00C14C5D"/>
    <w:rsid w:val="00C449E1"/>
    <w:rsid w:val="00C510AB"/>
    <w:rsid w:val="00C5387E"/>
    <w:rsid w:val="00C92BEA"/>
    <w:rsid w:val="00CC51CC"/>
    <w:rsid w:val="00CF2D89"/>
    <w:rsid w:val="00CF5FFA"/>
    <w:rsid w:val="00D17AB4"/>
    <w:rsid w:val="00D221F8"/>
    <w:rsid w:val="00D50367"/>
    <w:rsid w:val="00D67C28"/>
    <w:rsid w:val="00D77AAC"/>
    <w:rsid w:val="00D84B37"/>
    <w:rsid w:val="00DA3064"/>
    <w:rsid w:val="00DC74CC"/>
    <w:rsid w:val="00DD1EBF"/>
    <w:rsid w:val="00DF5DD5"/>
    <w:rsid w:val="00E3308D"/>
    <w:rsid w:val="00E33EBF"/>
    <w:rsid w:val="00E46933"/>
    <w:rsid w:val="00E546B7"/>
    <w:rsid w:val="00E547B2"/>
    <w:rsid w:val="00E66C9A"/>
    <w:rsid w:val="00E80228"/>
    <w:rsid w:val="00E954A6"/>
    <w:rsid w:val="00ED74AD"/>
    <w:rsid w:val="00F01DC0"/>
    <w:rsid w:val="00FB3C5E"/>
    <w:rsid w:val="00FC18CE"/>
    <w:rsid w:val="00FC275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colormenu v:ext="edit" fillcolor="none [3212]"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65F9C"/>
    <w:rPr>
      <w:sz w:val="24"/>
      <w:szCs w:val="24"/>
    </w:rPr>
  </w:style>
  <w:style w:type="paragraph" w:styleId="Heading2">
    <w:name w:val="heading 2"/>
    <w:basedOn w:val="Normal"/>
    <w:next w:val="Normal"/>
    <w:link w:val="Heading2Char"/>
    <w:qFormat/>
    <w:rsid w:val="008E4459"/>
    <w:pPr>
      <w:keepNext/>
      <w:outlineLvl w:val="1"/>
    </w:pPr>
    <w:rPr>
      <w:b/>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743B25"/>
    <w:pPr>
      <w:tabs>
        <w:tab w:val="center" w:pos="4680"/>
        <w:tab w:val="right" w:pos="9360"/>
      </w:tabs>
    </w:pPr>
  </w:style>
  <w:style w:type="character" w:customStyle="1" w:styleId="HeaderChar">
    <w:name w:val="Header Char"/>
    <w:basedOn w:val="DefaultParagraphFont"/>
    <w:link w:val="Header"/>
    <w:rsid w:val="00743B25"/>
    <w:rPr>
      <w:sz w:val="24"/>
      <w:szCs w:val="24"/>
    </w:rPr>
  </w:style>
  <w:style w:type="paragraph" w:styleId="Footer">
    <w:name w:val="footer"/>
    <w:basedOn w:val="Normal"/>
    <w:link w:val="FooterChar"/>
    <w:uiPriority w:val="99"/>
    <w:rsid w:val="00743B25"/>
    <w:pPr>
      <w:tabs>
        <w:tab w:val="center" w:pos="4680"/>
        <w:tab w:val="right" w:pos="9360"/>
      </w:tabs>
    </w:pPr>
  </w:style>
  <w:style w:type="character" w:customStyle="1" w:styleId="FooterChar">
    <w:name w:val="Footer Char"/>
    <w:basedOn w:val="DefaultParagraphFont"/>
    <w:link w:val="Footer"/>
    <w:uiPriority w:val="99"/>
    <w:rsid w:val="00743B25"/>
    <w:rPr>
      <w:sz w:val="24"/>
      <w:szCs w:val="24"/>
    </w:rPr>
  </w:style>
  <w:style w:type="paragraph" w:styleId="BalloonText">
    <w:name w:val="Balloon Text"/>
    <w:basedOn w:val="Normal"/>
    <w:link w:val="BalloonTextChar"/>
    <w:rsid w:val="00B256C0"/>
    <w:rPr>
      <w:rFonts w:ascii="Tahoma" w:hAnsi="Tahoma" w:cs="Tahoma"/>
      <w:sz w:val="16"/>
      <w:szCs w:val="16"/>
    </w:rPr>
  </w:style>
  <w:style w:type="character" w:customStyle="1" w:styleId="BalloonTextChar">
    <w:name w:val="Balloon Text Char"/>
    <w:basedOn w:val="DefaultParagraphFont"/>
    <w:link w:val="BalloonText"/>
    <w:rsid w:val="00B256C0"/>
    <w:rPr>
      <w:rFonts w:ascii="Tahoma" w:hAnsi="Tahoma" w:cs="Tahoma"/>
      <w:sz w:val="16"/>
      <w:szCs w:val="16"/>
    </w:rPr>
  </w:style>
  <w:style w:type="character" w:styleId="Hyperlink">
    <w:name w:val="Hyperlink"/>
    <w:basedOn w:val="DefaultParagraphFont"/>
    <w:rsid w:val="00A664A1"/>
    <w:rPr>
      <w:color w:val="0000FF" w:themeColor="hyperlink"/>
      <w:u w:val="single"/>
    </w:rPr>
  </w:style>
  <w:style w:type="character" w:customStyle="1" w:styleId="Heading2Char">
    <w:name w:val="Heading 2 Char"/>
    <w:basedOn w:val="DefaultParagraphFont"/>
    <w:link w:val="Heading2"/>
    <w:rsid w:val="008E4459"/>
    <w:rPr>
      <w:b/>
      <w:sz w:val="24"/>
    </w:rPr>
  </w:style>
  <w:style w:type="paragraph" w:styleId="ListParagraph">
    <w:name w:val="List Paragraph"/>
    <w:basedOn w:val="Normal"/>
    <w:uiPriority w:val="34"/>
    <w:qFormat/>
    <w:rsid w:val="00B36302"/>
    <w:pPr>
      <w:ind w:left="720"/>
      <w:contextualSpacing/>
    </w:pPr>
  </w:style>
</w:styles>
</file>

<file path=word/webSettings.xml><?xml version="1.0" encoding="utf-8"?>
<w:webSettings xmlns:r="http://schemas.openxmlformats.org/officeDocument/2006/relationships" xmlns:w="http://schemas.openxmlformats.org/wordprocessingml/2006/main">
  <w:divs>
    <w:div w:id="1192306173">
      <w:bodyDiv w:val="1"/>
      <w:marLeft w:val="0"/>
      <w:marRight w:val="0"/>
      <w:marTop w:val="0"/>
      <w:marBottom w:val="0"/>
      <w:divBdr>
        <w:top w:val="none" w:sz="0" w:space="0" w:color="auto"/>
        <w:left w:val="none" w:sz="0" w:space="0" w:color="auto"/>
        <w:bottom w:val="none" w:sz="0" w:space="0" w:color="auto"/>
        <w:right w:val="none" w:sz="0" w:space="0" w:color="auto"/>
      </w:divBdr>
      <w:divsChild>
        <w:div w:id="1108550680">
          <w:marLeft w:val="0"/>
          <w:marRight w:val="0"/>
          <w:marTop w:val="0"/>
          <w:marBottom w:val="0"/>
          <w:divBdr>
            <w:top w:val="none" w:sz="0" w:space="0" w:color="auto"/>
            <w:left w:val="none" w:sz="0" w:space="0" w:color="auto"/>
            <w:bottom w:val="none" w:sz="0" w:space="0" w:color="auto"/>
            <w:right w:val="none" w:sz="0" w:space="0" w:color="auto"/>
          </w:divBdr>
          <w:divsChild>
            <w:div w:id="227040598">
              <w:marLeft w:val="0"/>
              <w:marRight w:val="0"/>
              <w:marTop w:val="0"/>
              <w:marBottom w:val="0"/>
              <w:divBdr>
                <w:top w:val="none" w:sz="0" w:space="0" w:color="auto"/>
                <w:left w:val="none" w:sz="0" w:space="0" w:color="auto"/>
                <w:bottom w:val="none" w:sz="0" w:space="0" w:color="auto"/>
                <w:right w:val="none" w:sz="0" w:space="0" w:color="auto"/>
              </w:divBdr>
              <w:divsChild>
                <w:div w:id="1562252350">
                  <w:marLeft w:val="0"/>
                  <w:marRight w:val="0"/>
                  <w:marTop w:val="0"/>
                  <w:marBottom w:val="0"/>
                  <w:divBdr>
                    <w:top w:val="none" w:sz="0" w:space="0" w:color="auto"/>
                    <w:left w:val="none" w:sz="0" w:space="0" w:color="auto"/>
                    <w:bottom w:val="none" w:sz="0" w:space="0" w:color="auto"/>
                    <w:right w:val="none" w:sz="0" w:space="0" w:color="auto"/>
                  </w:divBdr>
                  <w:divsChild>
                    <w:div w:id="515582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6.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5.png"/><Relationship Id="rId38" Type="http://schemas.openxmlformats.org/officeDocument/2006/relationships/image" Target="media/image3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image" Target="media/image21.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yperlink" Target="http://en.wikipedia.org/wiki/File:DTC_block_diagram.JPG" TargetMode="External"/><Relationship Id="rId36" Type="http://schemas.openxmlformats.org/officeDocument/2006/relationships/image" Target="media/image28.jpeg"/><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2.png"/><Relationship Id="rId35"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2FB905-F95E-4420-A2C4-F4631FC9B9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23</Pages>
  <Words>2605</Words>
  <Characters>14633</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
    </vt:vector>
  </TitlesOfParts>
  <Company>North Dakota State University</Company>
  <LinksUpToDate>false</LinksUpToDate>
  <CharactersWithSpaces>17204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thomas.conlin</dc:creator>
  <cp:keywords/>
  <dc:description/>
  <cp:lastModifiedBy>thomas.conlin</cp:lastModifiedBy>
  <cp:revision>3</cp:revision>
  <dcterms:created xsi:type="dcterms:W3CDTF">2011-05-11T18:47:00Z</dcterms:created>
  <dcterms:modified xsi:type="dcterms:W3CDTF">2011-05-11T18:49:00Z</dcterms:modified>
</cp:coreProperties>
</file>